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783B4" w14:textId="77777777" w:rsidR="008319CB" w:rsidRDefault="008319CB">
      <w:pPr>
        <w:rPr>
          <w:lang w:val="kk-KZ"/>
        </w:rPr>
      </w:pPr>
    </w:p>
    <w:p w14:paraId="0F22D98E" w14:textId="77777777" w:rsidR="00B40B1D" w:rsidRPr="00286930" w:rsidRDefault="00B40B1D" w:rsidP="00B40B1D">
      <w:pPr>
        <w:rPr>
          <w:rFonts w:ascii="Times New Roman" w:hAnsi="Times New Roman" w:cs="Times New Roman"/>
          <w:sz w:val="28"/>
          <w:szCs w:val="28"/>
          <w:lang w:val="kk-KZ"/>
        </w:rPr>
      </w:pPr>
      <w:r w:rsidRPr="0045568B">
        <w:rPr>
          <w:rFonts w:ascii="Times New Roman" w:hAnsi="Times New Roman" w:cs="Times New Roman"/>
          <w:sz w:val="40"/>
          <w:szCs w:val="40"/>
          <w:lang w:val="kk-KZ"/>
        </w:rPr>
        <w:t xml:space="preserve">4 Дәріс - </w:t>
      </w:r>
      <w:bookmarkStart w:id="0" w:name="_Hlk146387124"/>
      <w:r w:rsidRPr="0045568B">
        <w:rPr>
          <w:rFonts w:ascii="Times New Roman" w:hAnsi="Times New Roman" w:cs="Times New Roman"/>
          <w:sz w:val="40"/>
          <w:szCs w:val="40"/>
          <w:lang w:val="kk-KZ" w:eastAsia="ar-SA"/>
        </w:rPr>
        <w:t>Д</w:t>
      </w:r>
      <w:r w:rsidRPr="0045568B">
        <w:rPr>
          <w:rFonts w:ascii="Times New Roman" w:hAnsi="Times New Roman" w:cs="Times New Roman"/>
          <w:sz w:val="40"/>
          <w:szCs w:val="40"/>
          <w:lang w:val="kk-KZ"/>
        </w:rPr>
        <w:t xml:space="preserve">ағдарысқа қарсы басқару жүйесі   және </w:t>
      </w:r>
      <w:r w:rsidRPr="00286930">
        <w:rPr>
          <w:rFonts w:ascii="Times New Roman" w:hAnsi="Times New Roman" w:cs="Times New Roman"/>
          <w:sz w:val="28"/>
          <w:szCs w:val="28"/>
          <w:lang w:val="kk-KZ"/>
        </w:rPr>
        <w:t>механизмдері</w:t>
      </w:r>
      <w:bookmarkEnd w:id="0"/>
    </w:p>
    <w:p w14:paraId="4700E903" w14:textId="77777777" w:rsidR="00B40B1D" w:rsidRPr="00286930" w:rsidRDefault="00B40B1D" w:rsidP="00B40B1D">
      <w:pPr>
        <w:rPr>
          <w:rFonts w:ascii="Times New Roman" w:hAnsi="Times New Roman" w:cs="Times New Roman"/>
          <w:sz w:val="28"/>
          <w:szCs w:val="28"/>
          <w:lang w:val="kk-KZ"/>
        </w:rPr>
      </w:pPr>
      <w:r w:rsidRPr="00286930">
        <w:rPr>
          <w:rFonts w:ascii="Times New Roman" w:hAnsi="Times New Roman" w:cs="Times New Roman"/>
          <w:sz w:val="28"/>
          <w:szCs w:val="28"/>
          <w:lang w:val="kk-KZ"/>
        </w:rPr>
        <w:t>Сұрақтар:</w:t>
      </w:r>
    </w:p>
    <w:p w14:paraId="08F7FC6C" w14:textId="77777777" w:rsidR="00B40B1D" w:rsidRPr="00286930" w:rsidRDefault="00B40B1D" w:rsidP="00B40B1D">
      <w:pPr>
        <w:pStyle w:val="a7"/>
        <w:numPr>
          <w:ilvl w:val="0"/>
          <w:numId w:val="3"/>
        </w:numPr>
        <w:spacing w:line="256" w:lineRule="auto"/>
        <w:rPr>
          <w:rFonts w:ascii="Times New Roman" w:hAnsi="Times New Roman" w:cs="Times New Roman"/>
          <w:sz w:val="28"/>
          <w:szCs w:val="28"/>
          <w:lang w:val="kk-KZ"/>
        </w:rPr>
      </w:pPr>
      <w:r w:rsidRPr="00286930">
        <w:rPr>
          <w:rFonts w:ascii="Times New Roman" w:hAnsi="Times New Roman" w:cs="Times New Roman"/>
          <w:sz w:val="28"/>
          <w:szCs w:val="28"/>
          <w:lang w:val="kk-KZ" w:eastAsia="ar-SA"/>
        </w:rPr>
        <w:t>Д</w:t>
      </w:r>
      <w:r w:rsidRPr="00286930">
        <w:rPr>
          <w:rFonts w:ascii="Times New Roman" w:hAnsi="Times New Roman" w:cs="Times New Roman"/>
          <w:sz w:val="28"/>
          <w:szCs w:val="28"/>
          <w:lang w:val="kk-KZ"/>
        </w:rPr>
        <w:t xml:space="preserve">ағдарысқа қарсы басқару жүйесі   </w:t>
      </w:r>
    </w:p>
    <w:p w14:paraId="2C9B7707" w14:textId="77777777" w:rsidR="00B40B1D" w:rsidRPr="00286930" w:rsidRDefault="00B40B1D" w:rsidP="00B40B1D">
      <w:pPr>
        <w:pStyle w:val="a7"/>
        <w:numPr>
          <w:ilvl w:val="0"/>
          <w:numId w:val="3"/>
        </w:numPr>
        <w:spacing w:line="256" w:lineRule="auto"/>
        <w:rPr>
          <w:rFonts w:ascii="Times New Roman" w:hAnsi="Times New Roman" w:cs="Times New Roman"/>
          <w:sz w:val="28"/>
          <w:szCs w:val="28"/>
          <w:lang w:val="kk-KZ"/>
        </w:rPr>
      </w:pPr>
      <w:r w:rsidRPr="00286930">
        <w:rPr>
          <w:rFonts w:ascii="Times New Roman" w:hAnsi="Times New Roman" w:cs="Times New Roman"/>
          <w:sz w:val="28"/>
          <w:szCs w:val="28"/>
          <w:lang w:val="kk-KZ" w:eastAsia="ar-SA"/>
        </w:rPr>
        <w:t>Д</w:t>
      </w:r>
      <w:r w:rsidRPr="00286930">
        <w:rPr>
          <w:rFonts w:ascii="Times New Roman" w:hAnsi="Times New Roman" w:cs="Times New Roman"/>
          <w:sz w:val="28"/>
          <w:szCs w:val="28"/>
          <w:lang w:val="kk-KZ"/>
        </w:rPr>
        <w:t>ағдарысқа қарсы экономикалық механизмдер</w:t>
      </w:r>
    </w:p>
    <w:p w14:paraId="63321F6F" w14:textId="77777777" w:rsidR="00B40B1D" w:rsidRPr="00286930" w:rsidRDefault="00B40B1D" w:rsidP="00B40B1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"Дағдарыс" түсінігі "тәуекел" түсінігімен тығыз байланысты, ол өз кезегінде барлық басқару шешімдерін жасау методологиясына әсер етеді.</w:t>
      </w:r>
    </w:p>
    <w:p w14:paraId="14ECC1A4" w14:textId="77777777" w:rsidR="00B40B1D" w:rsidRPr="00286930" w:rsidRDefault="00B40B1D" w:rsidP="00B40B1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 xml:space="preserve">Әлеуметтік - экономикалық жүйенің қандайда түрі болмасын, қоғамдық формация болсын, фирма немесе кәсіпорын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 xml:space="preserve">зінің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мірінде екі тенденциясы</w:t>
      </w:r>
    </w:p>
    <w:p w14:paraId="59CD5BA9"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болады: ж</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 xml:space="preserve">мыс </w:t>
      </w:r>
      <w:r>
        <w:rPr>
          <w:rFonts w:ascii="Times New Roman" w:hAnsi="Times New Roman" w:cs="Times New Roman"/>
          <w:sz w:val="28"/>
          <w:szCs w:val="28"/>
          <w:lang w:val="kk-KZ"/>
        </w:rPr>
        <w:t>жасау (өндіріс)</w:t>
      </w:r>
      <w:r w:rsidRPr="00286930">
        <w:rPr>
          <w:rFonts w:ascii="Times New Roman" w:hAnsi="Times New Roman" w:cs="Times New Roman"/>
          <w:sz w:val="28"/>
          <w:szCs w:val="28"/>
          <w:lang w:val="kk-KZ"/>
        </w:rPr>
        <w:t xml:space="preserve"> және даму.</w:t>
      </w:r>
    </w:p>
    <w:p w14:paraId="36424D3E" w14:textId="77777777" w:rsidR="00B40B1D" w:rsidRPr="00286930" w:rsidRDefault="00B40B1D" w:rsidP="00B40B1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 xml:space="preserve">Даму - бұл ортаның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згеруіне байланысты тіршілік әрекетін нығайтуда жаңа сапаны игеру.</w:t>
      </w:r>
    </w:p>
    <w:p w14:paraId="289A1E1D"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 xml:space="preserve">Жұмыс </w:t>
      </w:r>
      <w:r>
        <w:rPr>
          <w:rFonts w:ascii="Times New Roman" w:hAnsi="Times New Roman" w:cs="Times New Roman"/>
          <w:sz w:val="28"/>
          <w:szCs w:val="28"/>
          <w:lang w:val="kk-KZ"/>
        </w:rPr>
        <w:t xml:space="preserve">жасау </w:t>
      </w:r>
      <w:r w:rsidRPr="00286930">
        <w:rPr>
          <w:rFonts w:ascii="Times New Roman" w:hAnsi="Times New Roman" w:cs="Times New Roman"/>
          <w:sz w:val="28"/>
          <w:szCs w:val="28"/>
          <w:lang w:val="kk-KZ"/>
        </w:rPr>
        <w:t xml:space="preserve"> және даму,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те тығыз байланысты, және әлеуметтік - экономикалық жүйедегі негізгі тенденциялардың бірлігін білдіреді. Бұл байланысты келесі көрсеткіштерден көруге болады.</w:t>
      </w:r>
    </w:p>
    <w:p w14:paraId="3B82092A" w14:textId="77777777" w:rsidR="00B40B1D" w:rsidRPr="00286930" w:rsidRDefault="00B40B1D" w:rsidP="00B40B1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 xml:space="preserve">Жұмыс </w:t>
      </w:r>
      <w:r>
        <w:rPr>
          <w:rFonts w:ascii="Times New Roman" w:hAnsi="Times New Roman" w:cs="Times New Roman"/>
          <w:sz w:val="28"/>
          <w:szCs w:val="28"/>
          <w:lang w:val="kk-KZ"/>
        </w:rPr>
        <w:t>жасау</w:t>
      </w:r>
      <w:r w:rsidRPr="00286930">
        <w:rPr>
          <w:rFonts w:ascii="Times New Roman" w:hAnsi="Times New Roman" w:cs="Times New Roman"/>
          <w:sz w:val="28"/>
          <w:szCs w:val="28"/>
          <w:lang w:val="kk-KZ"/>
        </w:rPr>
        <w:t xml:space="preserve"> және даму байланысы диалектикалық мінезде болады, ол дағдарыстың басталуының заңдылығын және шешу мұмкіндіктерін көрсетеді.</w:t>
      </w:r>
    </w:p>
    <w:p w14:paraId="06A666CE"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 xml:space="preserve">Жұмыс </w:t>
      </w:r>
      <w:r>
        <w:rPr>
          <w:rFonts w:ascii="Times New Roman" w:hAnsi="Times New Roman" w:cs="Times New Roman"/>
          <w:sz w:val="28"/>
          <w:szCs w:val="28"/>
          <w:lang w:val="kk-KZ"/>
        </w:rPr>
        <w:t xml:space="preserve">жасау </w:t>
      </w:r>
      <w:r w:rsidRPr="00286930">
        <w:rPr>
          <w:rFonts w:ascii="Times New Roman" w:hAnsi="Times New Roman" w:cs="Times New Roman"/>
          <w:sz w:val="28"/>
          <w:szCs w:val="28"/>
          <w:lang w:val="kk-KZ"/>
        </w:rPr>
        <w:t xml:space="preserve"> дамуды ұстап т</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 xml:space="preserve">рады, және сол уақытта оның </w:t>
      </w:r>
      <w:r>
        <w:rPr>
          <w:rFonts w:ascii="Times New Roman" w:hAnsi="Times New Roman" w:cs="Times New Roman"/>
          <w:sz w:val="28"/>
          <w:szCs w:val="28"/>
          <w:lang w:val="kk-KZ"/>
        </w:rPr>
        <w:t>алға жылжу</w:t>
      </w:r>
      <w:r w:rsidRPr="00286930">
        <w:rPr>
          <w:rFonts w:ascii="Times New Roman" w:hAnsi="Times New Roman" w:cs="Times New Roman"/>
          <w:sz w:val="28"/>
          <w:szCs w:val="28"/>
          <w:lang w:val="kk-KZ"/>
        </w:rPr>
        <w:t xml:space="preserve"> ортасы болып табылады, даму ж</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 xml:space="preserve">мыс </w:t>
      </w:r>
      <w:r>
        <w:rPr>
          <w:rFonts w:ascii="Times New Roman" w:hAnsi="Times New Roman" w:cs="Times New Roman"/>
          <w:sz w:val="28"/>
          <w:szCs w:val="28"/>
          <w:lang w:val="kk-KZ"/>
        </w:rPr>
        <w:t xml:space="preserve">жасаудың </w:t>
      </w:r>
      <w:r w:rsidRPr="00286930">
        <w:rPr>
          <w:rFonts w:ascii="Times New Roman" w:hAnsi="Times New Roman" w:cs="Times New Roman"/>
          <w:sz w:val="28"/>
          <w:szCs w:val="28"/>
          <w:lang w:val="kk-KZ"/>
        </w:rPr>
        <w:t xml:space="preserve"> көптеген процестерін б</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зады, бірақ оның нық орындалуына жағдай жасайды.</w:t>
      </w:r>
    </w:p>
    <w:p w14:paraId="38C29872" w14:textId="77777777" w:rsidR="00B40B1D" w:rsidRPr="00286930" w:rsidRDefault="00B40B1D" w:rsidP="00B40B1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Сөйтіп, дамудың циклдық тенденциялары пайда болады, ал ол кезеңді дағдарыстың басталуын білдіреді. Дағдарыс тек қирату немесе күйрету болуы міндетті емес, ол белгілі өткір дәрежеде болуы мүмкін, бірақ дағдарыс  басталуы тек субъективті ғана емес, сонымен қатар әлеуметтік –</w:t>
      </w:r>
    </w:p>
    <w:p w14:paraId="1C5F1C51" w14:textId="77777777" w:rsidR="00B40B1D"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 xml:space="preserve">экономикалық жүйедегі табиғи әсердегі объективті жағы да бар. </w:t>
      </w:r>
    </w:p>
    <w:p w14:paraId="07CE0D2C" w14:textId="77777777" w:rsidR="00B40B1D" w:rsidRPr="00286930" w:rsidRDefault="00B40B1D" w:rsidP="00B40B1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Дағдарыс тек жұмыс пен даму қайшылықтарынан туындамайды, ол жұмыс процесі кезінде де туындалуы мүмкін. Бұл, мысалға, техника деңгейімен персонал квалификациясы</w:t>
      </w:r>
      <w:r>
        <w:rPr>
          <w:rFonts w:ascii="Times New Roman" w:hAnsi="Times New Roman" w:cs="Times New Roman"/>
          <w:sz w:val="28"/>
          <w:szCs w:val="28"/>
          <w:lang w:val="kk-KZ"/>
        </w:rPr>
        <w:t xml:space="preserve"> (біліктілігі) </w:t>
      </w:r>
      <w:r w:rsidRPr="00286930">
        <w:rPr>
          <w:rFonts w:ascii="Times New Roman" w:hAnsi="Times New Roman" w:cs="Times New Roman"/>
          <w:sz w:val="28"/>
          <w:szCs w:val="28"/>
          <w:lang w:val="kk-KZ"/>
        </w:rPr>
        <w:t xml:space="preserve"> арасындағы қайшылықтар,</w:t>
      </w:r>
    </w:p>
    <w:p w14:paraId="06DBF7E0"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технологиямен оны пайдалану жағдайы (ғимарат, климаттық орта, технологиялық мәдениет т.б.) арасында.</w:t>
      </w:r>
    </w:p>
    <w:p w14:paraId="3FC10A44" w14:textId="77777777" w:rsidR="00B40B1D" w:rsidRPr="00286930" w:rsidRDefault="00B40B1D" w:rsidP="00B40B1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Дағдарыс - бұл ұйымның қоршаған ортадағы қауіпті қайшылықтарының шиеленсуінің шегі.</w:t>
      </w:r>
    </w:p>
    <w:p w14:paraId="6BB3ADE3" w14:textId="77777777" w:rsidR="00B40B1D" w:rsidRPr="00286930" w:rsidRDefault="00B40B1D" w:rsidP="00B40B1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Дағдарыс себептері әртүрлі болуы мүмкін. Олар объективтіге, модернизацияның</w:t>
      </w:r>
      <w:r>
        <w:rPr>
          <w:rFonts w:ascii="Times New Roman" w:hAnsi="Times New Roman" w:cs="Times New Roman"/>
          <w:sz w:val="28"/>
          <w:szCs w:val="28"/>
          <w:lang w:val="kk-KZ"/>
        </w:rPr>
        <w:t xml:space="preserve"> (жаңарту, жаңалау) </w:t>
      </w:r>
      <w:r w:rsidRPr="00286930">
        <w:rPr>
          <w:rFonts w:ascii="Times New Roman" w:hAnsi="Times New Roman" w:cs="Times New Roman"/>
          <w:sz w:val="28"/>
          <w:szCs w:val="28"/>
          <w:lang w:val="kk-KZ"/>
        </w:rPr>
        <w:t xml:space="preserve"> циклдық тұтыну және қайта қ</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рылымдарға байланысты, және субъективті басқарудағы қателіктер, сонымен қатар табиғи, яғни климат</w:t>
      </w: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өзгеруі, жер сілкіну, тағы басқа.</w:t>
      </w:r>
    </w:p>
    <w:p w14:paraId="6722DFD7" w14:textId="77777777" w:rsidR="00B40B1D" w:rsidRDefault="00B40B1D" w:rsidP="00B40B1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Дағдарыс себептері сыртқы және ішкі болуы мүмкін.</w:t>
      </w:r>
    </w:p>
    <w:p w14:paraId="3FF2170B" w14:textId="77777777" w:rsidR="00B40B1D" w:rsidRDefault="00B40B1D" w:rsidP="00B40B1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 xml:space="preserve"> </w:t>
      </w:r>
      <w:r>
        <w:rPr>
          <w:rFonts w:ascii="Times New Roman" w:hAnsi="Times New Roman" w:cs="Times New Roman"/>
          <w:sz w:val="28"/>
          <w:szCs w:val="28"/>
          <w:lang w:val="kk-KZ"/>
        </w:rPr>
        <w:t>б</w:t>
      </w:r>
      <w:r w:rsidRPr="00286930">
        <w:rPr>
          <w:rFonts w:ascii="Times New Roman" w:hAnsi="Times New Roman" w:cs="Times New Roman"/>
          <w:sz w:val="28"/>
          <w:szCs w:val="28"/>
          <w:lang w:val="kk-KZ"/>
        </w:rPr>
        <w:t>іріншісі макроэкономикалық дамудағы стратегиямен және тенденциялармен немесе тіпті әлемдік экономиканың дамуымен, бәсекелестікпен, елдегі саяси жағдайлармен де байланысты</w:t>
      </w:r>
      <w:r>
        <w:rPr>
          <w:rFonts w:ascii="Times New Roman" w:hAnsi="Times New Roman" w:cs="Times New Roman"/>
          <w:sz w:val="28"/>
          <w:szCs w:val="28"/>
          <w:lang w:val="kk-KZ"/>
        </w:rPr>
        <w:t>;</w:t>
      </w:r>
    </w:p>
    <w:p w14:paraId="456AD5F7" w14:textId="77777777" w:rsidR="00B40B1D" w:rsidRPr="00286930" w:rsidRDefault="00B40B1D" w:rsidP="00B40B1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Pr="00286930">
        <w:rPr>
          <w:rFonts w:ascii="Times New Roman" w:hAnsi="Times New Roman" w:cs="Times New Roman"/>
          <w:sz w:val="28"/>
          <w:szCs w:val="28"/>
          <w:lang w:val="kk-KZ"/>
        </w:rPr>
        <w:t xml:space="preserve"> екіншісі - маркетинг стратегиясының</w:t>
      </w: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тәуекелдігімен, ішкі қақтығыстар өндірісті үйымдастырудың жетіспеушілігі инновациялық және инвестициялық саясатты басқарудың жетілдірілмеуі.</w:t>
      </w:r>
    </w:p>
    <w:p w14:paraId="2E9F3DD2" w14:textId="77777777" w:rsidR="00B40B1D" w:rsidRDefault="00B40B1D" w:rsidP="00B40B1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Егер дағдарысты осындай жағдайда түсінетін болсақ, онда дағдарыс қаупі әрқашан болатындығы және оны алдын ала көре білу және болжау керектігі айқын.</w:t>
      </w: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 xml:space="preserve">Дағдарыс түсінігінде, тек себептері ғана үлкен мәнде емес, сонымен қатар оның әртүрлі салдары: </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йымның жаңаруы немесе қирауы, жандануы немесе жаңа дағдарыстың пайда болуы. Дағдарыстан шығу, әрқашан позитивті жағдайларға байланысты емес. Жаңа дағдарыс кезеңіне өту, одан</w:t>
      </w: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сайын терең және ұзаққа созылуын жоққа шығармауымыз керек. Дағдарыс жағдайларын ұзақ мерзімге тоқтатып қою мүмкіндігі бар. Ол белгілі бір саяси себептермен түсіндірі</w:t>
      </w:r>
      <w:r>
        <w:rPr>
          <w:rFonts w:ascii="Times New Roman" w:hAnsi="Times New Roman" w:cs="Times New Roman"/>
          <w:sz w:val="28"/>
          <w:szCs w:val="28"/>
          <w:lang w:val="kk-KZ"/>
        </w:rPr>
        <w:t>л</w:t>
      </w:r>
      <w:r w:rsidRPr="00286930">
        <w:rPr>
          <w:rFonts w:ascii="Times New Roman" w:hAnsi="Times New Roman" w:cs="Times New Roman"/>
          <w:sz w:val="28"/>
          <w:szCs w:val="28"/>
          <w:lang w:val="kk-KZ"/>
        </w:rPr>
        <w:t xml:space="preserve">еді. </w:t>
      </w:r>
    </w:p>
    <w:p w14:paraId="2E137A01"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Негізгі дағдарыс салдары тығыз екі</w:t>
      </w: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факторға байланысты: оның себептері және дағдарыстың даму процестерінің басқару мүмкіндігі.</w:t>
      </w: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 xml:space="preserve">Дағдарыс салдары тез өзгерістерге немесе жұмсақ </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 xml:space="preserve">зақ және жүйелі шығу. Және </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 xml:space="preserve">йым дамуындағы дағдарыстан кейінгі өзгеріс, </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зақ мерзімді және қысқа мерзімді, сапалы және сандық, қайта қалпына келу немесе келмеу.</w:t>
      </w:r>
    </w:p>
    <w:p w14:paraId="3C3C549A" w14:textId="77777777" w:rsidR="00B40B1D" w:rsidRPr="00286930" w:rsidRDefault="00B40B1D" w:rsidP="00B40B1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 xml:space="preserve">Дағдарыстың әр түрлі салдары тек оның мінезімен ғана анықталмайды, сонымен қатар дағдарысқа қарсы басқарумен де, ол дағдарысты </w:t>
      </w:r>
      <w:r>
        <w:rPr>
          <w:rFonts w:ascii="Times New Roman" w:hAnsi="Times New Roman" w:cs="Times New Roman"/>
          <w:sz w:val="28"/>
          <w:szCs w:val="28"/>
          <w:lang w:val="kk-KZ"/>
        </w:rPr>
        <w:t>баяулатып (</w:t>
      </w:r>
      <w:r w:rsidRPr="00286930">
        <w:rPr>
          <w:rFonts w:ascii="Times New Roman" w:hAnsi="Times New Roman" w:cs="Times New Roman"/>
          <w:sz w:val="28"/>
          <w:szCs w:val="28"/>
          <w:lang w:val="kk-KZ"/>
        </w:rPr>
        <w:t>ж</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мсартып</w:t>
      </w:r>
      <w:r>
        <w:rPr>
          <w:rFonts w:ascii="Times New Roman" w:hAnsi="Times New Roman" w:cs="Times New Roman"/>
          <w:sz w:val="28"/>
          <w:szCs w:val="28"/>
          <w:lang w:val="kk-KZ"/>
        </w:rPr>
        <w:t>)</w:t>
      </w:r>
      <w:r w:rsidRPr="00286930">
        <w:rPr>
          <w:rFonts w:ascii="Times New Roman" w:hAnsi="Times New Roman" w:cs="Times New Roman"/>
          <w:sz w:val="28"/>
          <w:szCs w:val="28"/>
          <w:lang w:val="kk-KZ"/>
        </w:rPr>
        <w:t xml:space="preserve"> немесе оны </w:t>
      </w:r>
      <w:r>
        <w:rPr>
          <w:rFonts w:ascii="Times New Roman" w:hAnsi="Times New Roman" w:cs="Times New Roman"/>
          <w:sz w:val="28"/>
          <w:szCs w:val="28"/>
          <w:lang w:val="kk-KZ"/>
        </w:rPr>
        <w:t>күшейтуі (</w:t>
      </w:r>
      <w:r w:rsidRPr="00286930">
        <w:rPr>
          <w:rFonts w:ascii="Times New Roman" w:hAnsi="Times New Roman" w:cs="Times New Roman"/>
          <w:sz w:val="28"/>
          <w:szCs w:val="28"/>
          <w:lang w:val="kk-KZ"/>
        </w:rPr>
        <w:t>өршітуі</w:t>
      </w:r>
      <w:r>
        <w:rPr>
          <w:rFonts w:ascii="Times New Roman" w:hAnsi="Times New Roman" w:cs="Times New Roman"/>
          <w:sz w:val="28"/>
          <w:szCs w:val="28"/>
          <w:lang w:val="kk-KZ"/>
        </w:rPr>
        <w:t>)</w:t>
      </w:r>
      <w:r w:rsidRPr="00286930">
        <w:rPr>
          <w:rFonts w:ascii="Times New Roman" w:hAnsi="Times New Roman" w:cs="Times New Roman"/>
          <w:sz w:val="28"/>
          <w:szCs w:val="28"/>
          <w:lang w:val="kk-KZ"/>
        </w:rPr>
        <w:t xml:space="preserve"> мүмкін. Б</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л қатынастарды басқару мүмкіндігі мақсатқа,</w:t>
      </w: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кәсіпқойлыққа, басқару өнеріне, мотивация мінезіне, себеп-салдарын түсіну, жауапкершілікке байланысты.</w:t>
      </w:r>
    </w:p>
    <w:p w14:paraId="7186626C"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 xml:space="preserve"> Тәжірбие көрсеткендей, дағдарыс, себеп - салдарымен де мінезімен де бірдей емес. Дағдарыстарды тармақтап жіктеу қажеттілігі, құралдарды дифференциациалап және оларды басқару әдістеріне байланысты. Егер дағдарыс типологиясы және дағдарыс мінезі белгілі болса, онда оның</w:t>
      </w:r>
    </w:p>
    <w:p w14:paraId="4B7AB834"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өткірлігін төмендету уақытын қысқарту және ауыртпалықсыз өтуімен камтамасыз ету мүмкіндігі туады.</w:t>
      </w:r>
    </w:p>
    <w:p w14:paraId="3DF97D2E" w14:textId="77777777" w:rsidR="00B40B1D" w:rsidRPr="00286930" w:rsidRDefault="00B40B1D" w:rsidP="00B40B1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Дағдарыстың ортақ және локальды</w:t>
      </w:r>
      <w:r>
        <w:rPr>
          <w:rFonts w:ascii="Times New Roman" w:hAnsi="Times New Roman" w:cs="Times New Roman"/>
          <w:sz w:val="28"/>
          <w:szCs w:val="28"/>
          <w:lang w:val="kk-KZ"/>
        </w:rPr>
        <w:t xml:space="preserve"> (жергілікті)</w:t>
      </w:r>
      <w:r w:rsidRPr="00286930">
        <w:rPr>
          <w:rFonts w:ascii="Times New Roman" w:hAnsi="Times New Roman" w:cs="Times New Roman"/>
          <w:sz w:val="28"/>
          <w:szCs w:val="28"/>
          <w:lang w:val="kk-KZ"/>
        </w:rPr>
        <w:t xml:space="preserve"> түрлері бар. Ортақ барлық әлеуметтік-экономикалық жүйені қамтиды, локальды - тек оның бір б</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лігін</w:t>
      </w:r>
    </w:p>
    <w:p w14:paraId="274422D5"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қамтиды. Бұл дағдарыстарды бөлудің масштабты к</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рінісі. Нақты дағдарыс жағдайларын талдау кезінде әлеуметтік-экономикалық жүйенің шекарасын, оның қүрылымын және қызмет ету ортасын ескеру керек.</w:t>
      </w:r>
    </w:p>
    <w:p w14:paraId="7BF9060A" w14:textId="77777777" w:rsidR="00B40B1D" w:rsidRPr="00286930" w:rsidRDefault="00B40B1D" w:rsidP="00B40B1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Дағдарыс мәселелеріне қарай макро және микро деп б</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луге болады. Макродағдарыс едәуір үлкен көлемдегі және масштабты мәселелерге тән.</w:t>
      </w:r>
    </w:p>
    <w:p w14:paraId="1B69A479"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Микродағдарыс тек жекелей мәселені немесе топтық мәселені қамтиды. Экономикалық дағдарыс тобынан қаржы дағдарысын б</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лек алып қарауға болады. Ол фирмадағы қаржы жүйесі жағдайын немесе қаржылық</w:t>
      </w:r>
    </w:p>
    <w:p w14:paraId="3ED76CBB"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мүмкіндігінің қайшылықтарын сипаттайды. Бұл экономикалық процестердегі дағдарыстың ақшалай көрінісі.</w:t>
      </w:r>
    </w:p>
    <w:p w14:paraId="6973134E" w14:textId="77777777" w:rsidR="00B40B1D" w:rsidRPr="00286930" w:rsidRDefault="00B40B1D" w:rsidP="00B40B1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 xml:space="preserve">Әлеуметтік дағдарыс әр түрлі әлеуметтік топтардың қақтығысы немесе қайшылықтардың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ршуінен туьшдайды: жұмыскерлер мен жұмыс берушілер, кәсіподақтар мен кәсіпкерлер, әр түрлі мамандықтағы жұмысшылар,</w:t>
      </w:r>
    </w:p>
    <w:p w14:paraId="7EB87B36"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 xml:space="preserve">персонал және менеджерлер және т.б. Көбінесе әлеуметтік дағдарыс, экономикалық дағдарысты толықтырушы немесе жалғастырушы болып </w:t>
      </w:r>
      <w:r w:rsidRPr="00286930">
        <w:rPr>
          <w:rFonts w:ascii="Times New Roman" w:hAnsi="Times New Roman" w:cs="Times New Roman"/>
          <w:sz w:val="28"/>
          <w:szCs w:val="28"/>
          <w:lang w:val="kk-KZ"/>
        </w:rPr>
        <w:lastRenderedPageBreak/>
        <w:t xml:space="preserve">табылады, кей жағдайда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 xml:space="preserve">здері де </w:t>
      </w:r>
      <w:r>
        <w:rPr>
          <w:rFonts w:ascii="Times New Roman" w:hAnsi="Times New Roman" w:cs="Times New Roman"/>
          <w:sz w:val="28"/>
          <w:szCs w:val="28"/>
          <w:lang w:val="kk-KZ"/>
        </w:rPr>
        <w:t>дағдарыстың болуына себепші болады</w:t>
      </w:r>
      <w:r w:rsidRPr="00286930">
        <w:rPr>
          <w:rFonts w:ascii="Times New Roman" w:hAnsi="Times New Roman" w:cs="Times New Roman"/>
          <w:sz w:val="28"/>
          <w:szCs w:val="28"/>
          <w:lang w:val="kk-KZ"/>
        </w:rPr>
        <w:t>, мысалы басқару стилінде,</w:t>
      </w: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еңбек талаптарымен келіспеген жағдайда, экологиялық мәселелер қатынасында, патриоттық сезімде.</w:t>
      </w:r>
    </w:p>
    <w:p w14:paraId="065BCBB2" w14:textId="77777777" w:rsidR="00B40B1D" w:rsidRPr="00286930" w:rsidRDefault="00B40B1D" w:rsidP="00B40B1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 xml:space="preserve">Дағдарыс құбылыстарының пайда болу мәні мен себептеріне, әр түрлі теориялық мектеп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кілдерінің көзқарастарын талдай отырып, әр түрлі түсініктерді шығаруға болады - таза субъективтіден, яғни с</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раныс пен</w:t>
      </w:r>
    </w:p>
    <w:p w14:paraId="0AA20F8F" w14:textId="77777777" w:rsidR="00B40B1D" w:rsidRPr="00286930" w:rsidRDefault="00B40B1D" w:rsidP="00B40B1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ұ</w:t>
      </w:r>
      <w:r w:rsidRPr="00286930">
        <w:rPr>
          <w:rFonts w:ascii="Times New Roman" w:hAnsi="Times New Roman" w:cs="Times New Roman"/>
          <w:sz w:val="28"/>
          <w:szCs w:val="28"/>
          <w:lang w:val="kk-KZ"/>
        </w:rPr>
        <w:t xml:space="preserve">сыныстың психологиялық концепциясының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згеруімен, өндірушілер мен тұтынушылардың пессимистік немесе оптимистік к</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ңіл-күйде болуынан, қатаң, барлық экономикалық дағдарыстардың ішінен ең бірішні себеп</w:t>
      </w:r>
      <w:r>
        <w:rPr>
          <w:rFonts w:ascii="Times New Roman" w:hAnsi="Times New Roman" w:cs="Times New Roman"/>
          <w:sz w:val="28"/>
          <w:szCs w:val="28"/>
          <w:lang w:val="kk-KZ"/>
        </w:rPr>
        <w:t xml:space="preserve"> дамыған елдердегң</w:t>
      </w:r>
      <w:r w:rsidRPr="00286930">
        <w:rPr>
          <w:rFonts w:ascii="Times New Roman" w:hAnsi="Times New Roman" w:cs="Times New Roman"/>
          <w:sz w:val="28"/>
          <w:szCs w:val="28"/>
          <w:lang w:val="kk-KZ"/>
        </w:rPr>
        <w:t xml:space="preserve"> өндіріс жүйесіндегі таптық келіспес қайшылықтар мүддесіне дейін. </w:t>
      </w:r>
    </w:p>
    <w:p w14:paraId="063B94A7" w14:textId="77777777" w:rsidR="00B40B1D" w:rsidRPr="00286930" w:rsidRDefault="00B40B1D" w:rsidP="00B40B1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Э</w:t>
      </w:r>
      <w:r w:rsidRPr="00286930">
        <w:rPr>
          <w:rFonts w:ascii="Times New Roman" w:hAnsi="Times New Roman" w:cs="Times New Roman"/>
          <w:sz w:val="28"/>
          <w:szCs w:val="28"/>
          <w:lang w:val="kk-KZ"/>
        </w:rPr>
        <w:t>кономикалык дағдарыстардың заңдылықтарын, мәнін және пайда болу себептерін теориялық т</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рғыдан қарастырсақ:</w:t>
      </w:r>
    </w:p>
    <w:p w14:paraId="36C28AE2" w14:textId="77777777" w:rsidR="00B40B1D" w:rsidRPr="00286930" w:rsidRDefault="00B40B1D" w:rsidP="00B40B1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 xml:space="preserve">Бірінші себеп, яғни экономикалық дағдарыстардың пайда болуы, өндіріс пен тұтыну арасындағы үзілу немесе ажырау болып табылады. Натуралды шаруашылық шеңберінде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ндіріс пен т</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 xml:space="preserve">тыну арасында тікелей байланыс болды да, экономикалық дағдарыстардың пайда болуына мүмкіндік болмады. Олардың пайда болуы мен кең етек жаюына, тауар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 xml:space="preserve">ндірісі мен айналысының дамуы себеп болды. Еңбек бөлінісі, маманданудың және кооперацияның дамуы,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ндіріс пен т</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тыну арасындағы үзілісті едәуір алшақтатты.</w:t>
      </w:r>
    </w:p>
    <w:p w14:paraId="6056CD20"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Бірақ та жәй тауар өндірісінде дағдарыс ықтималдығының қажеттілігі болмады. Онда тауарлар негізінен жергілікті нарықтарда сатылып, оларды өткізу</w:t>
      </w: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 xml:space="preserve">қиындығы локальды мінезде болып, қоғамдагы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 xml:space="preserve">ткізу процестерінің бұзылуы байқалмады.Тауар өндірісінде, өндірісті </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йымдастырудың үстемдік етуші формасы болып, ал нарық оның реттеушісі болғалы, өндіріс пен т</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тыну арасындағы айырма уақытпен де және кеңістіктеде тез күшейе түсті. Стихиялық және</w:t>
      </w: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анархиялы жағдайда өндірістегі экономикалық дағдарыстар объективтІ заңдылық бола бастады.</w:t>
      </w: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 xml:space="preserve">Капиталистікке дейінгі өндіріс әдісінде, материалдық игіліктер жеткіліксіз өндірілді. Капитализм кезінде ғана бірінші рет артық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ндіріс</w:t>
      </w: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 xml:space="preserve">туындады. Неліктен бұлай болды? Экономиканың дамуы,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ндірістің</w:t>
      </w: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қоғамдық мінезде екендігін, ал иемдену формасы еңбек нәтижесі негізінде</w:t>
      </w: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жекеменшіктің сақталуьша әкелді. Б</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 xml:space="preserve">л қоғамдық мінездегі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ндіріс пен</w:t>
      </w: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 xml:space="preserve">иемденудің меншік формасы арасындағы шиеленістің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ршуіне әкелді.</w:t>
      </w:r>
    </w:p>
    <w:p w14:paraId="7D083A55"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 xml:space="preserve">Мұндай шиеленістердің әр елде әр түрлі тарихи кезеңдерде болуы,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зіндік</w:t>
      </w:r>
    </w:p>
    <w:p w14:paraId="3FB2DCCB" w14:textId="77777777" w:rsidR="00B40B1D" w:rsidRPr="00286930" w:rsidRDefault="00B40B1D" w:rsidP="00B40B1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ерекшелігін </w:t>
      </w:r>
      <w:r w:rsidRPr="00286930">
        <w:rPr>
          <w:rFonts w:ascii="Times New Roman" w:hAnsi="Times New Roman" w:cs="Times New Roman"/>
          <w:sz w:val="28"/>
          <w:szCs w:val="28"/>
          <w:lang w:val="kk-KZ"/>
        </w:rPr>
        <w:t xml:space="preserve"> к</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рсетеді, ол дағдарыстар мінезіне де едәуір әсер етеді.</w:t>
      </w:r>
    </w:p>
    <w:p w14:paraId="4BCD32C9" w14:textId="77777777" w:rsidR="00B40B1D" w:rsidRPr="00286930" w:rsidRDefault="00B40B1D" w:rsidP="00B40B1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 xml:space="preserve">Экономикалық дағдарыстың мәні, тауарды артық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ндірудің</w:t>
      </w:r>
    </w:p>
    <w:p w14:paraId="1A221719"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Т</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лем</w:t>
      </w: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 xml:space="preserve">қабілетті сұраныс жиынтығы қатынасындағы, </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 xml:space="preserve">дайы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ндіріс</w:t>
      </w:r>
    </w:p>
    <w:p w14:paraId="28DCD7E6"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жағдайындағы қоғамдық капитал процесінің бүзылуынан, фирмалардың</w:t>
      </w:r>
    </w:p>
    <w:p w14:paraId="3B5366C6"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 xml:space="preserve">жаппай тоқырауынан, </w:t>
      </w:r>
      <w:r>
        <w:rPr>
          <w:rFonts w:ascii="Times New Roman" w:hAnsi="Times New Roman" w:cs="Times New Roman"/>
          <w:sz w:val="28"/>
          <w:szCs w:val="28"/>
          <w:lang w:val="kk-KZ"/>
        </w:rPr>
        <w:t>жұ</w:t>
      </w:r>
      <w:r w:rsidRPr="00286930">
        <w:rPr>
          <w:rFonts w:ascii="Times New Roman" w:hAnsi="Times New Roman" w:cs="Times New Roman"/>
          <w:sz w:val="28"/>
          <w:szCs w:val="28"/>
          <w:lang w:val="kk-KZ"/>
        </w:rPr>
        <w:t xml:space="preserve">мыссыздықтың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суі және басқада әлеуметтікэкономикалық күйзелісте к</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рініс табады.</w:t>
      </w:r>
    </w:p>
    <w:p w14:paraId="099A9A11" w14:textId="77777777" w:rsidR="00B40B1D" w:rsidRPr="00286930" w:rsidRDefault="00B40B1D" w:rsidP="00B40B1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 xml:space="preserve">Экономикалық циклдарды оқу кезінде, артық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ндіріс дамуындағы,</w:t>
      </w:r>
    </w:p>
    <w:p w14:paraId="0B153361" w14:textId="77777777" w:rsidR="00B40B1D" w:rsidRPr="00286930" w:rsidRDefault="00B40B1D" w:rsidP="00B40B1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ө</w:t>
      </w:r>
      <w:r w:rsidRPr="00286930">
        <w:rPr>
          <w:rFonts w:ascii="Times New Roman" w:hAnsi="Times New Roman" w:cs="Times New Roman"/>
          <w:sz w:val="28"/>
          <w:szCs w:val="28"/>
          <w:lang w:val="kk-KZ"/>
        </w:rPr>
        <w:t>ндірістің қ</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лдырауы және к</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терілуін сипаттайтын заңдылықтар к</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рініс</w:t>
      </w:r>
    </w:p>
    <w:p w14:paraId="4760C25D"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табады. Бұл мәселені К.Маркс терең және тыңғылықты зерттеген. Ол</w:t>
      </w:r>
    </w:p>
    <w:p w14:paraId="660D577A"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 xml:space="preserve">дағдарыс себеп-терінің стихия және анархиялық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ндіріс кезінде, болмай</w:t>
      </w:r>
    </w:p>
    <w:p w14:paraId="28E1E087"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қоймайтындығын дәлелдеп ашқан. Белгілі экономист В. Леонтьевтің</w:t>
      </w:r>
    </w:p>
    <w:p w14:paraId="7C6F6285"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айтуынша: Іскерлік цикл теориясы Маркстік саяси</w:t>
      </w: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экономия алдында айқын</w:t>
      </w:r>
    </w:p>
    <w:p w14:paraId="58239375"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lastRenderedPageBreak/>
        <w:t>қарыздар.</w:t>
      </w: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 xml:space="preserve">Маркстік емес мектеп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кілдері алғашында, экономикалық циклдардың</w:t>
      </w: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болатындығын теріске шығарып, дәстүрлі нарық механизмі шеңберіндегі</w:t>
      </w: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құбылыс сияқты циклдықты жеңу мүмкіндігін дәлелдеп бақты. Әлемдік экономиканың XX ғасырдағы дамуы артық</w:t>
      </w:r>
      <w:r>
        <w:rPr>
          <w:rFonts w:ascii="Times New Roman" w:hAnsi="Times New Roman" w:cs="Times New Roman"/>
          <w:sz w:val="28"/>
          <w:szCs w:val="28"/>
          <w:lang w:val="kk-KZ"/>
        </w:rPr>
        <w:t xml:space="preserve"> ө</w:t>
      </w:r>
      <w:r w:rsidRPr="00286930">
        <w:rPr>
          <w:rFonts w:ascii="Times New Roman" w:hAnsi="Times New Roman" w:cs="Times New Roman"/>
          <w:sz w:val="28"/>
          <w:szCs w:val="28"/>
          <w:lang w:val="kk-KZ"/>
        </w:rPr>
        <w:t>ндіріс процесіндегі циклдық</w:t>
      </w: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к</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зқарасы шегінен бастартуға әкелді.</w:t>
      </w:r>
    </w:p>
    <w:p w14:paraId="67DCD52E" w14:textId="77777777" w:rsidR="00B40B1D" w:rsidRDefault="00B40B1D" w:rsidP="00B40B1D">
      <w:pPr>
        <w:spacing w:after="0" w:line="240" w:lineRule="auto"/>
        <w:jc w:val="both"/>
        <w:rPr>
          <w:rFonts w:ascii="Times New Roman" w:hAnsi="Times New Roman" w:cs="Times New Roman"/>
          <w:sz w:val="28"/>
          <w:szCs w:val="28"/>
          <w:lang w:val="kk-KZ"/>
        </w:rPr>
      </w:pPr>
    </w:p>
    <w:p w14:paraId="1DEB3236"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 xml:space="preserve"> Экономикалық дағдарыс себептері</w:t>
      </w:r>
    </w:p>
    <w:p w14:paraId="62F1F5B1" w14:textId="77777777" w:rsidR="00B40B1D" w:rsidRPr="00286930" w:rsidRDefault="00B40B1D" w:rsidP="00B40B1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Экономикалық дағдарыстар себептеріне деген к</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зқарастар біршама</w:t>
      </w:r>
    </w:p>
    <w:p w14:paraId="776B6A5A"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қарама-қайшы</w:t>
      </w:r>
      <w:r>
        <w:rPr>
          <w:rFonts w:ascii="Times New Roman" w:hAnsi="Times New Roman" w:cs="Times New Roman"/>
          <w:sz w:val="28"/>
          <w:szCs w:val="28"/>
          <w:lang w:val="kk-KZ"/>
        </w:rPr>
        <w:t xml:space="preserve"> ж</w:t>
      </w:r>
      <w:r w:rsidRPr="00286930">
        <w:rPr>
          <w:rFonts w:ascii="Times New Roman" w:hAnsi="Times New Roman" w:cs="Times New Roman"/>
          <w:sz w:val="28"/>
          <w:szCs w:val="28"/>
          <w:lang w:val="kk-KZ"/>
        </w:rPr>
        <w:t>әне б</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 xml:space="preserve">ған объективті себептер аз емес. Артық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ндіріс</w:t>
      </w:r>
    </w:p>
    <w:p w14:paraId="6EDC03D7"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 xml:space="preserve">циклына әсер ететін бір ғана факторлардың, әр кезеңде </w:t>
      </w:r>
      <w:r>
        <w:rPr>
          <w:rFonts w:ascii="Times New Roman" w:hAnsi="Times New Roman" w:cs="Times New Roman"/>
          <w:sz w:val="28"/>
          <w:szCs w:val="28"/>
          <w:lang w:val="kk-KZ"/>
        </w:rPr>
        <w:t>ә</w:t>
      </w:r>
      <w:r w:rsidRPr="00286930">
        <w:rPr>
          <w:rFonts w:ascii="Times New Roman" w:hAnsi="Times New Roman" w:cs="Times New Roman"/>
          <w:sz w:val="28"/>
          <w:szCs w:val="28"/>
          <w:lang w:val="kk-KZ"/>
        </w:rPr>
        <w:t>р түрлі және</w:t>
      </w:r>
    </w:p>
    <w:p w14:paraId="098C46C5"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жекелей елдерде к</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 xml:space="preserve">рініс табуы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зіндік ерекшеліктерге ие. К</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птеген</w:t>
      </w:r>
    </w:p>
    <w:p w14:paraId="6583AA30"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 xml:space="preserve">экономистер цикл </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 xml:space="preserve">зақтылығын </w:t>
      </w:r>
      <w:r>
        <w:rPr>
          <w:rFonts w:ascii="Times New Roman" w:hAnsi="Times New Roman" w:cs="Times New Roman"/>
          <w:sz w:val="28"/>
          <w:szCs w:val="28"/>
          <w:lang w:val="kk-KZ"/>
        </w:rPr>
        <w:t xml:space="preserve">инновациялық </w:t>
      </w:r>
      <w:r w:rsidRPr="00286930">
        <w:rPr>
          <w:rFonts w:ascii="Times New Roman" w:hAnsi="Times New Roman" w:cs="Times New Roman"/>
          <w:sz w:val="28"/>
          <w:szCs w:val="28"/>
          <w:lang w:val="kk-KZ"/>
        </w:rPr>
        <w:t xml:space="preserve"> прогреспен</w:t>
      </w:r>
    </w:p>
    <w:p w14:paraId="0724DD3D" w14:textId="77777777" w:rsidR="00B40B1D" w:rsidRPr="00286930" w:rsidRDefault="00B40B1D" w:rsidP="00B40B1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 xml:space="preserve"> байланыстырады. Негізгі капиталдың активті б</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лігі 10-12 жылда</w:t>
      </w:r>
    </w:p>
    <w:p w14:paraId="2C4832EC"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 xml:space="preserve">моральды тозуға </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шырап отырды. Б</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л экономикалық жандануға стимул болу</w:t>
      </w:r>
    </w:p>
    <w:p w14:paraId="68D63F54"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 xml:space="preserve">үшін </w:t>
      </w:r>
      <w:r>
        <w:rPr>
          <w:rFonts w:ascii="Times New Roman" w:hAnsi="Times New Roman" w:cs="Times New Roman"/>
          <w:sz w:val="28"/>
          <w:szCs w:val="28"/>
          <w:lang w:val="kk-KZ"/>
        </w:rPr>
        <w:t>негізгі қо</w:t>
      </w:r>
      <w:r w:rsidRPr="00286930">
        <w:rPr>
          <w:rFonts w:ascii="Times New Roman" w:hAnsi="Times New Roman" w:cs="Times New Roman"/>
          <w:sz w:val="28"/>
          <w:szCs w:val="28"/>
          <w:lang w:val="kk-KZ"/>
        </w:rPr>
        <w:t>рларды жаңартып отыруды талап етеді. Алғашқы серпіліс болып, қ</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рал</w:t>
      </w: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жабдықтар мен технологияны ауыстыру болса, ал негізгі капиталдың</w:t>
      </w: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жаңаруы, экономикалық цикл материалды негізін қалайды.</w:t>
      </w:r>
    </w:p>
    <w:p w14:paraId="7E48712C"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 xml:space="preserve">Цикл кезеңінің кезекті қысқарулары, қәзіргі әлемдегі </w:t>
      </w:r>
      <w:r>
        <w:rPr>
          <w:rFonts w:ascii="Times New Roman" w:hAnsi="Times New Roman" w:cs="Times New Roman"/>
          <w:sz w:val="28"/>
          <w:szCs w:val="28"/>
          <w:lang w:val="kk-KZ"/>
        </w:rPr>
        <w:t xml:space="preserve"> инновацияның </w:t>
      </w:r>
      <w:r w:rsidRPr="00286930">
        <w:rPr>
          <w:rFonts w:ascii="Times New Roman" w:hAnsi="Times New Roman" w:cs="Times New Roman"/>
          <w:sz w:val="28"/>
          <w:szCs w:val="28"/>
          <w:lang w:val="kk-KZ"/>
        </w:rPr>
        <w:t>әсерінен,</w:t>
      </w:r>
    </w:p>
    <w:p w14:paraId="3C2AA842"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негізгі капиталдьң жаңару мерзімінің жылдамдығымен байланысты.</w:t>
      </w:r>
    </w:p>
    <w:p w14:paraId="4B85CECE"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 xml:space="preserve">Неоклассикалық және либеральды мектеп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кілдері, экономикалық</w:t>
      </w:r>
    </w:p>
    <w:p w14:paraId="675BA514"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дағдарыстарды капитализм табиғатьшен байланыстырмай басқа да</w:t>
      </w:r>
    </w:p>
    <w:p w14:paraId="41D8CDDA"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 xml:space="preserve">себептерін </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сынды. Олардың к</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бінің ойынша дағдарыс себептері артық</w:t>
      </w:r>
    </w:p>
    <w:p w14:paraId="355DF904" w14:textId="77777777" w:rsidR="00B40B1D" w:rsidRPr="00286930" w:rsidRDefault="00B40B1D" w:rsidP="00B40B1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ө</w:t>
      </w:r>
      <w:r w:rsidRPr="00286930">
        <w:rPr>
          <w:rFonts w:ascii="Times New Roman" w:hAnsi="Times New Roman" w:cs="Times New Roman"/>
          <w:sz w:val="28"/>
          <w:szCs w:val="28"/>
          <w:lang w:val="kk-KZ"/>
        </w:rPr>
        <w:t>ндірісті туғызатын халықтың жеткіліксіз т</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тынуы. Жеткіліксіз т</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тыну</w:t>
      </w:r>
    </w:p>
    <w:p w14:paraId="7126D99B"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 xml:space="preserve">теориясының жалғастырушы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кілі, сол жақ кейнсиандық жетекшісі Джоан</w:t>
      </w:r>
    </w:p>
    <w:p w14:paraId="7A76F043" w14:textId="77777777" w:rsidR="00B40B1D"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 xml:space="preserve">Робинсон болды. </w:t>
      </w:r>
    </w:p>
    <w:p w14:paraId="3FEC3C57" w14:textId="77777777" w:rsidR="00B40B1D" w:rsidRPr="00286930" w:rsidRDefault="00B40B1D" w:rsidP="00B40B1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Дағдарыс дәрісі ретінде т</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тынуды ынталандыру болып</w:t>
      </w:r>
    </w:p>
    <w:p w14:paraId="64D3B523"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есептелді. Бірақ тұтынудың жетіспеулігінің (т</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лем қабілеттіліктің)</w:t>
      </w:r>
    </w:p>
    <w:p w14:paraId="28D8F042"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туындауы, дағдарыс себебінен г</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рі оның салдары болды. Маркстік позицияға</w:t>
      </w:r>
    </w:p>
    <w:p w14:paraId="2585E713"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жақынырақ экономистердің есептеуінше, дағдарыс себептері</w:t>
      </w:r>
    </w:p>
    <w:p w14:paraId="1CFE883D" w14:textId="77777777" w:rsidR="00B40B1D" w:rsidRPr="00286930" w:rsidRDefault="00B40B1D" w:rsidP="00B40B1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ү</w:t>
      </w:r>
      <w:r w:rsidRPr="00286930">
        <w:rPr>
          <w:rFonts w:ascii="Times New Roman" w:hAnsi="Times New Roman" w:cs="Times New Roman"/>
          <w:sz w:val="28"/>
          <w:szCs w:val="28"/>
          <w:lang w:val="kk-KZ"/>
        </w:rPr>
        <w:t>йлеспеушіліктен, немесе теңсіздіктен.</w:t>
      </w: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Теңсіздік теориясы, саяси, демографиялық, табиғи сыртқы жағдайдан</w:t>
      </w: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туындаған басқа да кең тараған дағдарыс к</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зқарастарымен үйлеседі.</w:t>
      </w:r>
    </w:p>
    <w:p w14:paraId="6BBD58CF" w14:textId="77777777" w:rsidR="00B40B1D" w:rsidRPr="00286930" w:rsidRDefault="00B40B1D" w:rsidP="00B40B1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Нарықты жақтаушы және мемлекеттің араласуына қарсылас</w:t>
      </w:r>
    </w:p>
    <w:p w14:paraId="5A04F66F"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 xml:space="preserve">Ф. Фон Хайектің ойынша артық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ндіріс дағдарысының пайда болуы</w:t>
      </w:r>
    </w:p>
    <w:p w14:paraId="0B6ED645"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мемлекеттің артық қаржыландыруынан (арзан несиелер, с</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ранысты</w:t>
      </w:r>
    </w:p>
    <w:p w14:paraId="361ED5A8"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ынталандыру) туындайды.</w:t>
      </w:r>
    </w:p>
    <w:p w14:paraId="57F75789" w14:textId="77777777" w:rsidR="00B40B1D" w:rsidRPr="00286930" w:rsidRDefault="00B40B1D" w:rsidP="00B40B1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Дағдарыстың психологиялық теориясы да бар. Й. Шумпетердің ойынша,</w:t>
      </w:r>
    </w:p>
    <w:p w14:paraId="46E603E0"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инвестициялық қатынастарды қалыптастырушы әрбір фазаға тән өзіндік</w:t>
      </w:r>
    </w:p>
    <w:p w14:paraId="012F91CE"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психологиялық суреттемесі бар. Дағдарыс жағдайындағы дүрбелең мен алаауыздық капитал салымының т</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рып қалуына әкеледі. Ауыспалы жағдай</w:t>
      </w:r>
    </w:p>
    <w:p w14:paraId="18F92EC1"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инвестициялық циклдың бір қалыптылығын қамтамасыз етеді.</w:t>
      </w:r>
    </w:p>
    <w:p w14:paraId="2A836E51" w14:textId="77777777" w:rsidR="00B40B1D" w:rsidRDefault="00B40B1D" w:rsidP="00B40B1D">
      <w:pPr>
        <w:spacing w:after="0" w:line="240" w:lineRule="auto"/>
        <w:jc w:val="both"/>
        <w:rPr>
          <w:rFonts w:ascii="Times New Roman" w:hAnsi="Times New Roman" w:cs="Times New Roman"/>
          <w:sz w:val="28"/>
          <w:szCs w:val="28"/>
          <w:lang w:val="kk-KZ"/>
        </w:rPr>
      </w:pPr>
    </w:p>
    <w:p w14:paraId="0F2BF45B" w14:textId="77777777" w:rsidR="00B40B1D" w:rsidRPr="00286930" w:rsidRDefault="00B40B1D" w:rsidP="00B40B1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Экономикалық ғылым, қазіргі уақытта экономикалық цикл мен дағдарыстар</w:t>
      </w: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 xml:space="preserve">себебін түсіндіретін бір қатар теорияларды қалыптастырды. Мысалға, П.Самуэльсон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зінің экономика кітабында дағдарыстар</w:t>
      </w:r>
    </w:p>
    <w:p w14:paraId="2449F780"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lastRenderedPageBreak/>
        <w:t>теориясының бірқатар белгілерін к</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рсеткен, олар т</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мендегідей:</w:t>
      </w:r>
    </w:p>
    <w:p w14:paraId="44A8C0AE" w14:textId="77777777" w:rsidR="00B40B1D" w:rsidRPr="00FE261C" w:rsidRDefault="00B40B1D" w:rsidP="00B40B1D">
      <w:pPr>
        <w:pStyle w:val="a7"/>
        <w:numPr>
          <w:ilvl w:val="0"/>
          <w:numId w:val="5"/>
        </w:numPr>
        <w:spacing w:after="0" w:line="240" w:lineRule="auto"/>
        <w:jc w:val="both"/>
        <w:rPr>
          <w:rFonts w:ascii="Times New Roman" w:hAnsi="Times New Roman" w:cs="Times New Roman"/>
          <w:sz w:val="28"/>
          <w:szCs w:val="28"/>
          <w:lang w:val="kk-KZ"/>
        </w:rPr>
      </w:pPr>
      <w:r w:rsidRPr="00FE261C">
        <w:rPr>
          <w:rFonts w:ascii="Times New Roman" w:hAnsi="Times New Roman" w:cs="Times New Roman"/>
          <w:sz w:val="28"/>
          <w:szCs w:val="28"/>
          <w:lang w:val="kk-KZ"/>
        </w:rPr>
        <w:t>ақша теориясы, яғни банк несиесінің кең етек алу циклы (Хоутри және</w:t>
      </w:r>
    </w:p>
    <w:p w14:paraId="18F4A6DF"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басқалар);</w:t>
      </w:r>
    </w:p>
    <w:p w14:paraId="7CB27819" w14:textId="77777777" w:rsidR="00B40B1D" w:rsidRPr="00286930" w:rsidRDefault="00B40B1D" w:rsidP="00B40B1D">
      <w:pPr>
        <w:pStyle w:val="a7"/>
        <w:numPr>
          <w:ilvl w:val="0"/>
          <w:numId w:val="4"/>
        </w:numPr>
        <w:spacing w:after="0" w:line="240" w:lineRule="auto"/>
        <w:ind w:left="0" w:firstLine="567"/>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жаңашалық теориясы, яғни өндірістегі негізгі жаңашальгқ еңгізу циклы</w:t>
      </w:r>
    </w:p>
    <w:p w14:paraId="65B65509" w14:textId="77777777" w:rsidR="00B40B1D" w:rsidRPr="00286930" w:rsidRDefault="00B40B1D" w:rsidP="00B40B1D">
      <w:pPr>
        <w:spacing w:after="0" w:line="240" w:lineRule="auto"/>
        <w:ind w:firstLine="567"/>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(Шумпетер, Хансен);</w:t>
      </w:r>
    </w:p>
    <w:p w14:paraId="1EE92126" w14:textId="77777777" w:rsidR="00B40B1D" w:rsidRPr="00286930" w:rsidRDefault="00B40B1D" w:rsidP="00B40B1D">
      <w:pPr>
        <w:pStyle w:val="a7"/>
        <w:numPr>
          <w:ilvl w:val="0"/>
          <w:numId w:val="4"/>
        </w:numPr>
        <w:spacing w:after="0" w:line="240" w:lineRule="auto"/>
        <w:ind w:left="0" w:firstLine="567"/>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психологиялық теория, яғни пессимистік және оптимистік көзқарастағы толқынын қамту циклы (Пигу, Бэджгот және басқалар);</w:t>
      </w:r>
    </w:p>
    <w:p w14:paraId="70A97157" w14:textId="77777777" w:rsidR="00B40B1D" w:rsidRPr="00286930" w:rsidRDefault="00B40B1D" w:rsidP="00B40B1D">
      <w:pPr>
        <w:pStyle w:val="a7"/>
        <w:numPr>
          <w:ilvl w:val="0"/>
          <w:numId w:val="4"/>
        </w:numPr>
        <w:spacing w:after="0" w:line="240" w:lineRule="auto"/>
        <w:ind w:left="0" w:firstLine="567"/>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жеткіліксіз тұтыну теориясы, табыстың көп бөлігін, бай және сақ</w:t>
      </w:r>
    </w:p>
    <w:p w14:paraId="2F6DFBD6"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адамдарды инвестрленгенмен салыстырғандағы цикл себептерін қарастырады. (Гопсон, Фостер, Кэтчингс және басқалар);</w:t>
      </w:r>
    </w:p>
    <w:p w14:paraId="29630381" w14:textId="77777777" w:rsidR="00B40B1D" w:rsidRPr="00286930" w:rsidRDefault="00B40B1D" w:rsidP="00B40B1D">
      <w:pPr>
        <w:pStyle w:val="a7"/>
        <w:numPr>
          <w:ilvl w:val="0"/>
          <w:numId w:val="4"/>
        </w:numPr>
        <w:spacing w:after="0" w:line="240" w:lineRule="auto"/>
        <w:ind w:left="0"/>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мөлшерден тыс инвестициялау теориясы, жақтастардың айтуынша,</w:t>
      </w:r>
    </w:p>
    <w:p w14:paraId="568A3FA2"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 мөлшерден тыс инвестициялау</w:t>
      </w: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бол</w:t>
      </w:r>
      <w:r>
        <w:rPr>
          <w:rFonts w:ascii="Times New Roman" w:hAnsi="Times New Roman" w:cs="Times New Roman"/>
          <w:sz w:val="28"/>
          <w:szCs w:val="28"/>
          <w:lang w:val="kk-KZ"/>
        </w:rPr>
        <w:t>ып</w:t>
      </w:r>
      <w:r w:rsidRPr="00286930">
        <w:rPr>
          <w:rFonts w:ascii="Times New Roman" w:hAnsi="Times New Roman" w:cs="Times New Roman"/>
          <w:sz w:val="28"/>
          <w:szCs w:val="28"/>
          <w:lang w:val="kk-KZ"/>
        </w:rPr>
        <w:t xml:space="preserve"> табылады. (Хайек, Мизис және басқалар).</w:t>
      </w:r>
    </w:p>
    <w:p w14:paraId="10B8068B" w14:textId="77777777" w:rsidR="00B40B1D" w:rsidRPr="00286930" w:rsidRDefault="00B40B1D" w:rsidP="00B40B1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Дағдарыс және жүмыссыздық проблемаларын шешудің бірден-бір</w:t>
      </w:r>
    </w:p>
    <w:p w14:paraId="7EDFAA0E"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құралы ретінде Кейнс тиімді с</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раныс жиынтығын ынталандыру мақсатында</w:t>
      </w:r>
    </w:p>
    <w:p w14:paraId="658BD7B1"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экономикаға мемлекеттің араласу идеясын ұсын</w:t>
      </w:r>
      <w:r>
        <w:rPr>
          <w:rFonts w:ascii="Times New Roman" w:hAnsi="Times New Roman" w:cs="Times New Roman"/>
          <w:sz w:val="28"/>
          <w:szCs w:val="28"/>
          <w:lang w:val="kk-KZ"/>
        </w:rPr>
        <w:t>а</w:t>
      </w:r>
      <w:r w:rsidRPr="00286930">
        <w:rPr>
          <w:rFonts w:ascii="Times New Roman" w:hAnsi="Times New Roman" w:cs="Times New Roman"/>
          <w:sz w:val="28"/>
          <w:szCs w:val="28"/>
          <w:lang w:val="kk-KZ"/>
        </w:rPr>
        <w:t>ды? Циклдық факторын</w:t>
      </w:r>
    </w:p>
    <w:p w14:paraId="40DE7DD6"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зерттеудегі еңбегінің бірі мултипликатор теориясының жасалуы және</w:t>
      </w:r>
    </w:p>
    <w:p w14:paraId="328E6118"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кейіннен бұл теорияны циклдық себептерін талдау кезінде кеңінен қолданыс</w:t>
      </w:r>
    </w:p>
    <w:p w14:paraId="1B2FB435"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тапты.</w:t>
      </w:r>
    </w:p>
    <w:p w14:paraId="10210A9B" w14:textId="77777777" w:rsidR="00B40B1D" w:rsidRPr="00286930" w:rsidRDefault="00B40B1D" w:rsidP="00B40B1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Экономикалық циклдық себептерін зерттеудің үшінші кезеңы болып 60</w:t>
      </w:r>
    </w:p>
    <w:p w14:paraId="5EA09C5F"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–шы жылдардың ортасынан қазіргі күнге дейінгі кезең. Бүл кезеңде,</w:t>
      </w:r>
    </w:p>
    <w:p w14:paraId="529BCDF7"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біріншіден, нарықтык экономика циклдлығының экзогендік (сыртқы) және</w:t>
      </w:r>
    </w:p>
    <w:p w14:paraId="3E395452"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эндогендік (ішкі) себептерінің шектелуіне аса к</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ңіл б</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ліне бастады, әсіресе</w:t>
      </w:r>
    </w:p>
    <w:p w14:paraId="3864B497"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эндогенді факторларға айрықша к</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ңіл б</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лінеді. Екіншіден, бірқатар</w:t>
      </w:r>
    </w:p>
    <w:p w14:paraId="0A70E6CA"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мамандар позициясы анықталды, олардың ойынша, к</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птеген дамыған елдер</w:t>
      </w:r>
    </w:p>
    <w:p w14:paraId="2852965F"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үкіметі экономикалық теңдік т</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рақтылығын және циклдық ауытқуларды</w:t>
      </w:r>
    </w:p>
    <w:p w14:paraId="035F7CD4"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бәсеңдетуге бағытталган дағдарысқа қарсы реттеуге аса к</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ңіл б</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лмей,</w:t>
      </w:r>
    </w:p>
    <w:p w14:paraId="01447AFB"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керісінше про-циклдық саясат жүргізеді, яғни циклдылықты қолдайды.</w:t>
      </w:r>
    </w:p>
    <w:p w14:paraId="3B2E97DF"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Циклдық фазалары және оның көрініс табуы</w:t>
      </w:r>
    </w:p>
    <w:p w14:paraId="058511B2"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 xml:space="preserve">Классикалық қоғамдық ұдайы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ндіріс циклы т</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рт фазадан тұрады.</w:t>
      </w:r>
    </w:p>
    <w:p w14:paraId="5D0483C6"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Бірінші фаза -дағдарыс (қ</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лдырау). Б</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 xml:space="preserve">л кезде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ндіріс к</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лемі және</w:t>
      </w:r>
    </w:p>
    <w:p w14:paraId="11401FEB"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іскерлік белсенділік қысқарады, бағ</w:t>
      </w:r>
      <w:r>
        <w:rPr>
          <w:rFonts w:ascii="Times New Roman" w:hAnsi="Times New Roman" w:cs="Times New Roman"/>
          <w:sz w:val="28"/>
          <w:szCs w:val="28"/>
          <w:lang w:val="kk-KZ"/>
        </w:rPr>
        <w:t>ан</w:t>
      </w:r>
      <w:r w:rsidRPr="00286930">
        <w:rPr>
          <w:rFonts w:ascii="Times New Roman" w:hAnsi="Times New Roman" w:cs="Times New Roman"/>
          <w:sz w:val="28"/>
          <w:szCs w:val="28"/>
          <w:lang w:val="kk-KZ"/>
        </w:rPr>
        <w:t>ың түсуі байқалады, тауардың қалуы,</w:t>
      </w:r>
    </w:p>
    <w:p w14:paraId="64153DCE"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ж</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 xml:space="preserve">мыссыздар саны және тоқырау саны күрт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седі. Б</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л жағдайда</w:t>
      </w:r>
    </w:p>
    <w:p w14:paraId="1DF0F3F6"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экономиканың дағдарыстардың жекелей салаларға жағымсыз әсер</w:t>
      </w:r>
    </w:p>
    <w:p w14:paraId="3FCBDBF7"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дәрежесінің айырмашылығын айта кеткен ж</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н. Күнделікті қолданыстағы</w:t>
      </w:r>
    </w:p>
    <w:p w14:paraId="0AC26408"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 xml:space="preserve">заттарды жеткізуші салаларда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ндіріс к</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лемі салыстырмалы масштабта аз</w:t>
      </w:r>
    </w:p>
    <w:p w14:paraId="5E843D74"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қысқарады. Бұл уақытта т</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тынушыларда б</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ндай жағымсыз экономикалық</w:t>
      </w:r>
    </w:p>
    <w:p w14:paraId="12366DF9"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жағдайда қ</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рал жабдықпен т</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рмыстық техниканы сатып алуды мүлдем</w:t>
      </w:r>
    </w:p>
    <w:p w14:paraId="4D25B356"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тоқтатып жақсы күндерді күтеді. Сәйкесінше металлургия, ауыр машина</w:t>
      </w:r>
    </w:p>
    <w:p w14:paraId="3A5DC7D4"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 xml:space="preserve">жасау салаларында, тоңазытқыш, автомобиль және тағы басқа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ндірістің</w:t>
      </w:r>
    </w:p>
    <w:p w14:paraId="3AC7E4D6"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т</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 xml:space="preserve">мендеуі, жеңіл және тамақ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ндірісіне қарағанда к</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бірек болады.</w:t>
      </w:r>
    </w:p>
    <w:p w14:paraId="21A2B0E6" w14:textId="77777777" w:rsidR="00B40B1D" w:rsidRDefault="00B40B1D" w:rsidP="00B40B1D">
      <w:pPr>
        <w:spacing w:after="0" w:line="240" w:lineRule="auto"/>
        <w:jc w:val="both"/>
        <w:rPr>
          <w:rFonts w:ascii="Times New Roman" w:hAnsi="Times New Roman" w:cs="Times New Roman"/>
          <w:sz w:val="28"/>
          <w:szCs w:val="28"/>
          <w:lang w:val="kk-KZ"/>
        </w:rPr>
      </w:pPr>
    </w:p>
    <w:p w14:paraId="79692225" w14:textId="77777777" w:rsidR="00B40B1D" w:rsidRPr="00286930" w:rsidRDefault="00B40B1D" w:rsidP="00B40B1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Экономиканың монополияланған және монополияланбаған секторындағы іс</w:t>
      </w: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әрекеттің де айырмашылықтары бар. Егер де жоғары монополияланған</w:t>
      </w:r>
    </w:p>
    <w:p w14:paraId="514FE74B"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 xml:space="preserve">салаларда дағдарыс кезеңінде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ндіріс к</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лемінің күрт қысқаруы кезінде баға</w:t>
      </w:r>
    </w:p>
    <w:p w14:paraId="0168F9D9"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lastRenderedPageBreak/>
        <w:t>т</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 xml:space="preserve">мендейді, ал капиталдың аз шоғырланған салаларында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нім к</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лемі аздап</w:t>
      </w:r>
    </w:p>
    <w:p w14:paraId="3345A5E4"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т</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 xml:space="preserve">мендегенде баға да түседі. Қарапайым түсіндіргенде, монополия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зінің</w:t>
      </w:r>
    </w:p>
    <w:p w14:paraId="11F9EE2E"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 xml:space="preserve">экономикалық билігіне сүйеніп, дағдарысты аз шығынмен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ткізеді.</w:t>
      </w:r>
    </w:p>
    <w:p w14:paraId="3C330B3A" w14:textId="77777777" w:rsidR="00B40B1D" w:rsidRPr="00286930" w:rsidRDefault="00B40B1D" w:rsidP="00B40B1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Екінші фаза - депрессия (стагнация). Бұл фаза (ұзақтылығы - жарты</w:t>
      </w:r>
    </w:p>
    <w:p w14:paraId="0D428E39"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 xml:space="preserve">жылдан үш айға дейін) шаруашылық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мірдегі жаңа жағдайлар мен</w:t>
      </w:r>
    </w:p>
    <w:p w14:paraId="4D56C9EB"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с</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ранымдарға бейімделу, жаңа тепе-теңдік алу фазасы. Б</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л фазадағы тән</w:t>
      </w:r>
    </w:p>
    <w:p w14:paraId="158D1277"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қасиеттер сенімсіздік, ретсіз іс-әрекеттер. Кәсіпкерлердің конъюктураға</w:t>
      </w:r>
    </w:p>
    <w:p w14:paraId="600A2DC1"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деген сенімділігі еңбекпен қалпына келеді, шаруашылық жағдайдағы баға</w:t>
      </w:r>
    </w:p>
    <w:p w14:paraId="018A2CBE"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т</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рақтылығына қарамастан, олар бизнеске едәуір к</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лемде қаржы салуды</w:t>
      </w:r>
    </w:p>
    <w:p w14:paraId="2CE33085"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байыппен қарап, тәуекелділікке бармайды. Бүл фаза к</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п жағдайда пайыз</w:t>
      </w:r>
    </w:p>
    <w:p w14:paraId="22C91A56"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нормасының түсуімен сипатталады.</w:t>
      </w:r>
    </w:p>
    <w:p w14:paraId="1804272E" w14:textId="77777777" w:rsidR="00B40B1D" w:rsidRPr="00286930" w:rsidRDefault="00B40B1D" w:rsidP="00B40B1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Үшінші фаза - жандану. Бұл қалыпқа келу фазасы. Капитал</w:t>
      </w: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салымдары</w:t>
      </w:r>
    </w:p>
    <w:p w14:paraId="725FC7F1"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 xml:space="preserve">басталып, баға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 xml:space="preserve">сіп,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ндіріс және пайыздық м</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 xml:space="preserve">лшер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седі. Жандану ең</w:t>
      </w:r>
    </w:p>
    <w:p w14:paraId="5F8661E5"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 xml:space="preserve">алдымен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ндіріс қ</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ралдарын жеткізуші салаларды қамтиды. Басқалардың</w:t>
      </w:r>
    </w:p>
    <w:p w14:paraId="416681A8"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 xml:space="preserve">жетістіктерінен жаңа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ндірістер қ</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ралады. Былайша айтқанда, жандану</w:t>
      </w:r>
    </w:p>
    <w:p w14:paraId="1488E05A"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дағдарыс алдындағы макроэкономикалық к</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рсеткіштер деңгейіне жетумен</w:t>
      </w:r>
    </w:p>
    <w:p w14:paraId="621399C3"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аяқталады. Б</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дан кейін жаңа, жоғары к</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терулер басталады.</w:t>
      </w:r>
    </w:p>
    <w:p w14:paraId="24FEA91B" w14:textId="77777777" w:rsidR="00B40B1D" w:rsidRPr="00286930" w:rsidRDefault="00B40B1D" w:rsidP="00B40B1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Төртінші фаза - к</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терілу (бум). Б</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л жаңа тауарлар және жаңа</w:t>
      </w:r>
    </w:p>
    <w:p w14:paraId="58AA2D6D" w14:textId="77777777" w:rsidR="00B40B1D" w:rsidRPr="00286930" w:rsidRDefault="00B40B1D" w:rsidP="00B40B1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ө</w:t>
      </w:r>
      <w:r w:rsidRPr="00286930">
        <w:rPr>
          <w:rFonts w:ascii="Times New Roman" w:hAnsi="Times New Roman" w:cs="Times New Roman"/>
          <w:sz w:val="28"/>
          <w:szCs w:val="28"/>
          <w:lang w:val="kk-KZ"/>
        </w:rPr>
        <w:t xml:space="preserve">ндірістердің пайда болуы, капитал салымдарының едәуір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суі, акциялар</w:t>
      </w:r>
    </w:p>
    <w:p w14:paraId="139D866B"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курсы және басқада бағалы қағаздар пайыздық м</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 xml:space="preserve">лшерінің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суі, баға және</w:t>
      </w:r>
    </w:p>
    <w:p w14:paraId="1D3A65DB"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 xml:space="preserve">еңбек ақының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суі сияқты бірқатар жаңа енгізулердің арқасынада</w:t>
      </w:r>
    </w:p>
    <w:p w14:paraId="646231C3"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экономикалық дамуды жылдамдататын фаза. Және дәл осы уақытта банктің</w:t>
      </w:r>
    </w:p>
    <w:p w14:paraId="261BF051"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баланс қуаты дамып, тауар қоры молаяды. Экономиканың ілгері дамуын</w:t>
      </w:r>
    </w:p>
    <w:p w14:paraId="18DF0B2D"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жаңа деңгейге шығарған к</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терілу кезекті жаңа дағдарысқа база дайындайды.</w:t>
      </w:r>
    </w:p>
    <w:p w14:paraId="3FBC7638" w14:textId="77777777" w:rsidR="00B40B1D" w:rsidRPr="00286930" w:rsidRDefault="00B40B1D" w:rsidP="00B40B1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Жаңа кезекті дағдарыстың алғашқы серпілісі (себебі) жиынтық</w:t>
      </w:r>
    </w:p>
    <w:p w14:paraId="3C101703"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с</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 xml:space="preserve">раныстың қысқаруы болып табылады. Қайтадан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ндіріс т</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мендейді, табыстың азаюы, шығындар мен с</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раныс қысқарады. Алғашқы жиынтық</w:t>
      </w:r>
    </w:p>
    <w:p w14:paraId="504FB1AB"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с</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раныстың қысқаруын тудыратын факторлар әрқилы болуы мүмкін: тозған</w:t>
      </w:r>
    </w:p>
    <w:p w14:paraId="1C5FD653"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қ</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 xml:space="preserve">ралдарды ауыстыру, жекелей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німдерге с</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раныс түседі, салық және несие</w:t>
      </w:r>
    </w:p>
    <w:p w14:paraId="23ADE287"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пайыздары өседі, ақша айналым заңдарының б</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зылуы, әртүрлі саяси</w:t>
      </w:r>
    </w:p>
    <w:p w14:paraId="60D82D9B"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жағдайлардың туындауы, көрінбеген жағдайлар және тағы басқалар. Бұның</w:t>
      </w:r>
    </w:p>
    <w:p w14:paraId="605A87F8"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бәрі қалыптасқан нарық теңдігін бұзып, кезекті экономикалық дагдарысқа серпін беруі мүмкін.</w:t>
      </w:r>
    </w:p>
    <w:p w14:paraId="0C1F2E2E" w14:textId="77777777" w:rsidR="00B40B1D" w:rsidRPr="00286930" w:rsidRDefault="00B40B1D" w:rsidP="00B40B1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Ұдайы өндіріс циклдылыгы мен дәстүрлі фазалардың жиі бұзылу себептерінің көптігін ескере отырып, әртүрлі бағыттағы ғалымдар</w:t>
      </w:r>
    </w:p>
    <w:p w14:paraId="233B6292" w14:textId="77777777" w:rsidR="00B40B1D" w:rsidRPr="00286930" w:rsidRDefault="00B40B1D" w:rsidP="00B40B1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 xml:space="preserve">Кондратьев циклы немесе </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зақ толқынды цикл, ұзақтылығы 40-60 жыл.</w:t>
      </w:r>
    </w:p>
    <w:p w14:paraId="384135EF"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Оның басты қозғаушы күші болып қоғамдық өндірістің технологиялық</w:t>
      </w:r>
    </w:p>
    <w:p w14:paraId="38BEE2D3"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базасын т</w:t>
      </w:r>
      <w:r>
        <w:rPr>
          <w:rFonts w:ascii="Times New Roman" w:hAnsi="Times New Roman" w:cs="Times New Roman"/>
          <w:sz w:val="28"/>
          <w:szCs w:val="28"/>
          <w:lang w:val="kk-KZ"/>
        </w:rPr>
        <w:t>ү</w:t>
      </w:r>
      <w:r w:rsidRPr="00286930">
        <w:rPr>
          <w:rFonts w:ascii="Times New Roman" w:hAnsi="Times New Roman" w:cs="Times New Roman"/>
          <w:sz w:val="28"/>
          <w:szCs w:val="28"/>
          <w:lang w:val="kk-KZ"/>
        </w:rPr>
        <w:t>бегейлі өзгерту, оның қүрылымын қайта қарастыру;</w:t>
      </w:r>
    </w:p>
    <w:p w14:paraId="0E1079B2" w14:textId="77777777" w:rsidR="00B40B1D" w:rsidRPr="00286930" w:rsidRDefault="00B40B1D" w:rsidP="00B40B1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Кузнец циклы. Оның ұзақтылығы шамамен 20 жылмен шектеледі, ал</w:t>
      </w:r>
    </w:p>
    <w:p w14:paraId="29194841"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оның қозғаушы күші болып, үдайы өндіріс қ</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 xml:space="preserve">рылымындағы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ндіріс жылжуы</w:t>
      </w:r>
    </w:p>
    <w:p w14:paraId="49F5ADFE"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(б</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 xml:space="preserve">ны үдайы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ндіріс немесе қ</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рылыс циклы деп жиі айтады);</w:t>
      </w:r>
    </w:p>
    <w:p w14:paraId="7120D4F1" w14:textId="77777777" w:rsidR="00B40B1D" w:rsidRDefault="00B40B1D" w:rsidP="00B40B1D">
      <w:pPr>
        <w:spacing w:after="0" w:line="240" w:lineRule="auto"/>
        <w:jc w:val="both"/>
        <w:rPr>
          <w:rFonts w:ascii="Times New Roman" w:hAnsi="Times New Roman" w:cs="Times New Roman"/>
          <w:sz w:val="28"/>
          <w:szCs w:val="28"/>
          <w:lang w:val="kk-KZ"/>
        </w:rPr>
      </w:pPr>
    </w:p>
    <w:p w14:paraId="1396226E" w14:textId="77777777" w:rsidR="00B40B1D" w:rsidRPr="00286930" w:rsidRDefault="00B40B1D" w:rsidP="00B40B1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Джаглер циклы. ¥зақтылығы 7-11 жыл, бүл алуан түрлі ақша-несие</w:t>
      </w:r>
    </w:p>
    <w:p w14:paraId="01B399A0"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факторларының өз-ара іс-әрекетінің қортындысы болып табылады;</w:t>
      </w:r>
    </w:p>
    <w:p w14:paraId="6219436C" w14:textId="77777777" w:rsidR="00B40B1D" w:rsidRPr="00286930" w:rsidRDefault="00B40B1D" w:rsidP="00B40B1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Pr="00286930">
        <w:rPr>
          <w:rFonts w:ascii="Times New Roman" w:hAnsi="Times New Roman" w:cs="Times New Roman"/>
          <w:sz w:val="28"/>
          <w:szCs w:val="28"/>
          <w:lang w:val="kk-KZ"/>
        </w:rPr>
        <w:t>Китчин циклы, үзақтылығы 3-5 жыл, кәсіпорынның тауарлы</w:t>
      </w: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материалды қ</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ндылықтарының салыстырмалы к</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лемі динамикасынан</w:t>
      </w:r>
      <w:r>
        <w:rPr>
          <w:rFonts w:ascii="Times New Roman" w:hAnsi="Times New Roman" w:cs="Times New Roman"/>
          <w:sz w:val="28"/>
          <w:szCs w:val="28"/>
          <w:lang w:val="kk-KZ"/>
        </w:rPr>
        <w:t xml:space="preserve"> (серпіні)</w:t>
      </w:r>
    </w:p>
    <w:p w14:paraId="7E3C7E32"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Туындайды</w:t>
      </w: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Жеке шаруашылық циклы, 1 жылдан 12 жылға дейінгі кезеңді қамтып,</w:t>
      </w: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 xml:space="preserve">инвестициялық белсенділіктің ауытқуына байланысты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мір сүреді.</w:t>
      </w:r>
    </w:p>
    <w:p w14:paraId="71C22D96" w14:textId="77777777" w:rsidR="00B40B1D" w:rsidRPr="00286930" w:rsidRDefault="00B40B1D" w:rsidP="00B40B1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Қазіргі жағдайда ғалымдар Н. Д. Кондратьевтің (1892-1938) ұзын</w:t>
      </w:r>
    </w:p>
    <w:p w14:paraId="415BC336"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толқын теориясына үлкен к</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ңіл б</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леді. Өткен ғасырдың 20 жылдарынан-ақ,</w:t>
      </w:r>
    </w:p>
    <w:p w14:paraId="785CC1DC"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КСРО шаруашылық конъюктурасының динамикасы с</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рақтарын қарастыра</w:t>
      </w:r>
    </w:p>
    <w:p w14:paraId="19860D8F"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отырып, Кондратьев ел экономикасының дамуын сипаттайтьш бірқатар</w:t>
      </w:r>
    </w:p>
    <w:p w14:paraId="46C2EB82"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к</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рсеткіштерді, әлемдегі капиталистік шаруашылық динамикасы-мен,</w:t>
      </w:r>
    </w:p>
    <w:p w14:paraId="3ED1BBC9"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экономикалық салыстырулар жүргізді. Зерттеулер нәтижесі оның капиталистік ұдайы өндірістің ұзын толқындар концепциясының туындауына</w:t>
      </w:r>
    </w:p>
    <w:p w14:paraId="0F1DD488"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әкеліп соқты. Көптеген статистикалық материалдарды қорытып, Кондратьев,</w:t>
      </w:r>
    </w:p>
    <w:p w14:paraId="066F15F7"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 xml:space="preserve">кішігірім капиталистік ұдайы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ндіріс циклымен (</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зақтылығы 8-10 жыл)</w:t>
      </w:r>
    </w:p>
    <w:p w14:paraId="6EAA4CD1"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 xml:space="preserve">қатар, ұзақтылығы орташа (48-55 жыл) үлкен ұдайы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ндіріс циклы барын</w:t>
      </w:r>
    </w:p>
    <w:p w14:paraId="1651CE96"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дәлелдеді. Бұл циклдардан Кондратьев екі фазаны немесе екі толқынды б</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ліп</w:t>
      </w:r>
    </w:p>
    <w:p w14:paraId="5B6F1041"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к</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рсетті: жоғарлатқыш және т</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мендеткіш.</w:t>
      </w:r>
    </w:p>
    <w:p w14:paraId="4ECF7D8E" w14:textId="77777777" w:rsidR="00B40B1D" w:rsidRPr="00286930" w:rsidRDefault="00B40B1D" w:rsidP="00B40B1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Бірінші цикл - 1787 - 1792 ж.ж. бастап 1810-1817 ж.ж. дейін</w:t>
      </w:r>
    </w:p>
    <w:p w14:paraId="091098AA"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(жоғарлатқыш толқын) және 1810 - 1817 ж.ж. бастап 1844-1855 ж. дейін</w:t>
      </w:r>
    </w:p>
    <w:p w14:paraId="5CBD70B2" w14:textId="77777777" w:rsidR="00B40B1D"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(т</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мендеткіш толқын).</w:t>
      </w:r>
    </w:p>
    <w:p w14:paraId="6A994CAE"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Екінші цикл 1844-1851 ж.ж. бастап 1870-1875 ж. дейін</w:t>
      </w:r>
    </w:p>
    <w:p w14:paraId="161F9E42"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(жоғарлатқыш толқын) жоне 1870-1875 ж.ж. бастап 1890-1896 ж. дейін</w:t>
      </w:r>
    </w:p>
    <w:p w14:paraId="560704CB" w14:textId="77777777" w:rsidR="00B40B1D"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(т</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мендеткіш толқын).</w:t>
      </w:r>
    </w:p>
    <w:p w14:paraId="664FD023"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Үшінші цикл 1890-1896 ж.ж. бастап 1914-1920 ж.</w:t>
      </w:r>
    </w:p>
    <w:p w14:paraId="1EF0BA3D"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дейін (жоғарлатқыш толқын) және 1920 жылдан 1940 дейін (т</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мендеткіш</w:t>
      </w:r>
    </w:p>
    <w:p w14:paraId="142582BD" w14:textId="77777777" w:rsidR="00B40B1D"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 xml:space="preserve">толқын). </w:t>
      </w:r>
    </w:p>
    <w:p w14:paraId="7E15588F" w14:textId="77777777" w:rsidR="00B40B1D" w:rsidRPr="00286930" w:rsidRDefault="00B40B1D" w:rsidP="00B40B1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Оның есебі бойынша, келесі т</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ртінші үлкен цикл 40 жылдың</w:t>
      </w:r>
    </w:p>
    <w:p w14:paraId="13F3663B"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соңынан бастап 70 жылдардың басына дейін жалғасуы керек болған.</w:t>
      </w:r>
    </w:p>
    <w:p w14:paraId="7BA597B5"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Жоғарлатқыш толқын күтіліп, ал 70 жылдардың басынан 80 жылдардың</w:t>
      </w:r>
    </w:p>
    <w:p w14:paraId="1AB9F663"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ортасына дейін - т</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мендеткіш толқын. Т</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ртішні циклдың т</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мендеткіш</w:t>
      </w:r>
    </w:p>
    <w:p w14:paraId="6B2E02B6"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толқынынан, келесі үлкен бесінші циклдың жоғарлатқыш толқынына өту, осы есеппен 90 жылдың басы, ал осы бесінші циклдың жоғарлатқыш толқынының жоғарғы нүктесі, XXI ғасырдың бірінші ондығь</w:t>
      </w:r>
      <w:r>
        <w:rPr>
          <w:rFonts w:ascii="Times New Roman" w:hAnsi="Times New Roman" w:cs="Times New Roman"/>
          <w:sz w:val="28"/>
          <w:szCs w:val="28"/>
          <w:lang w:val="kk-KZ"/>
        </w:rPr>
        <w:t>н</w:t>
      </w:r>
      <w:r w:rsidRPr="00286930">
        <w:rPr>
          <w:rFonts w:ascii="Times New Roman" w:hAnsi="Times New Roman" w:cs="Times New Roman"/>
          <w:sz w:val="28"/>
          <w:szCs w:val="28"/>
          <w:lang w:val="kk-KZ"/>
        </w:rPr>
        <w:t>да жетуі тиіс.</w:t>
      </w:r>
    </w:p>
    <w:p w14:paraId="5F2AFCA5" w14:textId="77777777" w:rsidR="00B40B1D" w:rsidRPr="00286930" w:rsidRDefault="00B40B1D" w:rsidP="00B40B1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Әлемдік экономиканың даму тәжірибесі көрсеткендей Кондратьевтің ұзын толқындары қоғамдық ұдайы өндірістің дамуын дәл болжаған. Сондықтан да оның теориясы әлемнің к</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птеген елдерінде көрініс тапты, және шет елдік әлеуметтік-экономикалық әдебиеттерде, үлкен циклдар құрметтеліп орын берілді. Бұл теорияға 80-90 жылдары бірқатар халықаралық конференциялар арналған, нәтижесінде мынадай қорытындыға келген, әлемде табиғи және қоғамдық процестер дамуының бірегейі ретінде циклдылық заңы бар, сонымен қатар әлеуметтік және экономикалық мінездегі заңдылықтарды, табиғи-экологиялық циклдар олардың сәйкестілігі</w:t>
      </w:r>
    </w:p>
    <w:p w14:paraId="0F2B41F3"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және өзара әрекеті, әсерін есептемей түсіну мүмкін емес.</w:t>
      </w:r>
    </w:p>
    <w:p w14:paraId="098DD25C" w14:textId="77777777" w:rsidR="00B40B1D" w:rsidRDefault="00B40B1D" w:rsidP="00B40B1D">
      <w:pPr>
        <w:spacing w:after="0" w:line="240" w:lineRule="auto"/>
        <w:jc w:val="both"/>
        <w:rPr>
          <w:rFonts w:ascii="Times New Roman" w:hAnsi="Times New Roman" w:cs="Times New Roman"/>
          <w:sz w:val="28"/>
          <w:szCs w:val="28"/>
          <w:lang w:val="kk-KZ"/>
        </w:rPr>
      </w:pPr>
    </w:p>
    <w:p w14:paraId="20CBC70D" w14:textId="77777777" w:rsidR="00B40B1D" w:rsidRDefault="00B40B1D" w:rsidP="00B40B1D">
      <w:pPr>
        <w:spacing w:after="0" w:line="240" w:lineRule="auto"/>
        <w:jc w:val="both"/>
        <w:rPr>
          <w:rFonts w:ascii="Times New Roman" w:hAnsi="Times New Roman" w:cs="Times New Roman"/>
          <w:sz w:val="28"/>
          <w:szCs w:val="28"/>
          <w:lang w:val="kk-KZ"/>
        </w:rPr>
      </w:pPr>
    </w:p>
    <w:p w14:paraId="449FF6F8"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Кондратьев идеясын, ғылымның дамуымен сәйкес к</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птеген</w:t>
      </w:r>
    </w:p>
    <w:p w14:paraId="47D2593E"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lastRenderedPageBreak/>
        <w:t>ғалымдармен зерттелген. Б</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л бағытта табысты еңбек еткен Австрия экономисі Й. Шумпетер болды. Ол өзінің Іскерлік циклдар (1939 ж.) еңбегінде капиталистік экономиканың ұзақ мерзімді тербелісінің басты қозғаушы күші болып, техникалық және технологиялық жаңа еңгізулердің</w:t>
      </w:r>
    </w:p>
    <w:p w14:paraId="6BB66E7F"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толқын тәріздес динамикасы екенін дәлелдеді. Қазіргі күнгі жағдайда ұзақ толқындар дәстүрлі циклына да біршама әсері бар. Егер дағдарыс үлкен циклдың төмендеуші толқынында кенет пайда болса, онда оның біршама терең және үзақтау мінезде екенін анықтауға болады, ал үлкен циклдың</w:t>
      </w:r>
    </w:p>
    <w:p w14:paraId="50B9E935"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жоғарлаушы толқынында, дағдарысты жеңуде жағымды (позитивті) әсерде болуы мүмкін.</w:t>
      </w:r>
    </w:p>
    <w:p w14:paraId="073485D3" w14:textId="77777777" w:rsidR="00B40B1D" w:rsidRPr="00286930" w:rsidRDefault="00B40B1D" w:rsidP="00B40B1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Экономикалық дағдарыс түрлері және олардын динамнкасы Кейнстен кейін батыстың экономикалық ойлары, қоғамдық ұдайы өндірістің циклдылығын мойындап қана қоймай, циклдылық себептерін және құрылымын зерттеу формаларьш терендетті, сонымен қатар қоғамның</w:t>
      </w:r>
    </w:p>
    <w:p w14:paraId="04FEB4E4"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әлеуметтік-экономикалық дамуына циклдылықтың жағымсыз әсері салдарынан нейтрализациялау әдістері мен жолдарын іздестірді. Әртүрлі жақтастардың циклдылыққа деген к</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зқарас позициялары жақындасты.</w:t>
      </w:r>
    </w:p>
    <w:p w14:paraId="3A6E3C03"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Бірақта, басқа да к</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зқарас бар: циклдар және дағдарыстар - әр елдің ішкі</w:t>
      </w:r>
    </w:p>
    <w:p w14:paraId="320106DF"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дамуының ерекшелігінің нәтижесі.</w:t>
      </w:r>
    </w:p>
    <w:p w14:paraId="6C71734C" w14:textId="77777777" w:rsidR="00B40B1D" w:rsidRPr="00286930" w:rsidRDefault="00B40B1D" w:rsidP="00B40B1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Дағдарыстар жүйелі түрде (циклды), немесе кезеңді яғни белгілі бір</w:t>
      </w:r>
    </w:p>
    <w:p w14:paraId="57612617"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 xml:space="preserve">заңдылықтарымен қайталанатын және жүйесіз. Ұдайы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ндірістің жүйелі</w:t>
      </w:r>
    </w:p>
    <w:p w14:paraId="44FF2762"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дағдарысы және циклдың басталуын к</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рсетеді, сол кезде экономика бірінен кейін бірі болып төрт фаза өсіп және келесі дағдарысқа база дайындалады.Олар, экономиканың барлық саласын қамтуымен сипатталып, үлкен</w:t>
      </w: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терең және ұзақтылығын к</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рсетеді. Экономикалық дағдарыстың жүйесіз                                                                   түріне, аралық, жартылай, салалық және қ</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рылымдық. Аралық дағдарыс жаңа циклдық басталуына жол бермей к</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терілу немесе жандану фазасын уақытша тоқтатады. Ол кезектілікпен салыстырғанда терең емес және өте үзақ емес, және локалды мінезде. Б</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л дағдарыстар 1924 және 1927 жылдары капиталистік елдерде белең алған болатын. Ал 1953 -1954 ж.ж. және 1960- 1961 ж.ж. бұндай дағдарыстар АҚШ пен Канаданы қамтыды.</w:t>
      </w:r>
    </w:p>
    <w:p w14:paraId="0B96AB14"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Жартылай дағдарыстың аралылықтан айырмашылығы, ол барлық экономиканы қамтымай, тек қоғамдық ұдайы ӛндірістің бірін ғана қамтиды. Бұған мысал ретінде 1932 жылы Германиядағы банк дағдарысын келтіруге болады.</w:t>
      </w: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Салалық дағдарыс халық шаруашылығының бір саласын ғана қамтиды. Бұған әртүрлі себептер түрткі болуы мүмкін. Олардың ішінде: сала дамуының үйлеспеуі, күрылымдық қайта қүрылулар артық өндіріс. Бұндай дағдарыстар ұлттық және халықаралық болады. Соңғысына 1958-1962 ж.ж.</w:t>
      </w:r>
    </w:p>
    <w:p w14:paraId="2E2DD4E4"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әлемдік кеме қатынасы дағдарысы және 1977 тоқыма ӛнеркәсібіндегі</w:t>
      </w:r>
    </w:p>
    <w:p w14:paraId="2F4CF244"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дағдарыс.</w:t>
      </w: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 xml:space="preserve">Құрылымдық дағдарыс қоғамдық өндірістің пропорционалды заңының бұзылуы болып табылады. Бұл сала аралық диспропорцияда кӛрініс табады, біржағынан және айрықша түрдегі натуралды түрде дамуды реттеуге бағытталған ө німді шығару. 1977 жылдары батыс экономикасын энергетикалық, шикізат және азық-түлік дағдарыстары жансыздандырды. </w:t>
      </w:r>
      <w:r w:rsidRPr="00286930">
        <w:rPr>
          <w:rFonts w:ascii="Times New Roman" w:hAnsi="Times New Roman" w:cs="Times New Roman"/>
          <w:sz w:val="28"/>
          <w:szCs w:val="28"/>
          <w:lang w:val="kk-KZ"/>
        </w:rPr>
        <w:lastRenderedPageBreak/>
        <w:t>Кезекті кезеңді дағдарыс басталар алдында, өндіріс жоғары деңгейге жетіп оның соңы артық өндіріске әкелетіні белгілі. Бұл кезде өнімді өткізу мүмкін сияқты болып, банктер өнеркәсіпті және сауданы несиелендіріп,</w:t>
      </w:r>
    </w:p>
    <w:p w14:paraId="35F6E076"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өндірісті кеңейтіп және үсынысты кө бейтуде. Өзіңіз елестетіп көріңізші, автострада да көпір жарылып алдыңғы машиналар тоқтап қалады, бірақ арттағы көліктер алға жылжи береді, жылжи береді, қозғалыс қауіпсіздік қызметі жолды бӛгемегенше тығын үзарған сайын, оны тарату қиынға соғады.</w:t>
      </w:r>
    </w:p>
    <w:p w14:paraId="5B0DECD3"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1. Дағдарыстың жалпы ұғымдары</w:t>
      </w:r>
    </w:p>
    <w:p w14:paraId="40435250"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2. Әлеуметтік-экономикалық дағдарыстардың түрлері.</w:t>
      </w:r>
    </w:p>
    <w:p w14:paraId="71B9A3F9"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3. Дағдарысты еңсеру жалпы ұғымдары</w:t>
      </w:r>
    </w:p>
    <w:p w14:paraId="79D46A49"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4. Қазақстанның әлеуметтік-экономикалық жүйесіндегі дағдарыс</w:t>
      </w:r>
    </w:p>
    <w:p w14:paraId="64FE62D6"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1. Дағдарыстың жалпы ұғымдары</w:t>
      </w:r>
    </w:p>
    <w:p w14:paraId="0E229060"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Экономикалық жүйелер – қоғамның белгілі бір тұтастығын,</w:t>
      </w:r>
    </w:p>
    <w:p w14:paraId="5F09642D"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экономикалық құрылымын құрайтын барлық экономикалық құрамдастардың  жиынтығы.</w:t>
      </w:r>
    </w:p>
    <w:p w14:paraId="0655001F"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Дағдарыс – бұл қайшылықтардың шиеленісуі әлеуметтік-экономикалық жүйесі, қауіп төндіретін, оның тыныс-тіршілігін, қоршаған ортаға. Дағдарысты тудыруы мүмкін себептер әртүрлі. Дағдарысты тудыруы мүмкін барлық себептер екі санатқа бөлінеді.</w:t>
      </w:r>
    </w:p>
    <w:p w14:paraId="05F25CB6"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Бірінші санатқа экономикалық жүйені жаңғырту мен қайта</w:t>
      </w:r>
    </w:p>
    <w:p w14:paraId="3DDB757A"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құрылымдауға байланысты объективті себептер жатады.</w:t>
      </w:r>
    </w:p>
    <w:p w14:paraId="2736AE7A"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Екінші санатқа әртүрлі катаклизмдермен немесе үшінші тұлғалардың араласуымен көрінетін субъективті себептер жатады. Сыртқы себептер әлемдік экономиканың даму үрдістеріне, бәсекелестік күреске, елдегі саяси жағдайға байланысты. Ішкі себептер маркетингтік стратегиямен, ішкі жанжалды жағдайлармен, ӛндірістік процестердің нашар ұйымдастырылуымен, басқарудың жетілдірілмеуімен, инновациялық және</w:t>
      </w:r>
    </w:p>
    <w:p w14:paraId="77D03A09"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инвестициялық саясатпен байланысты.</w:t>
      </w:r>
    </w:p>
    <w:p w14:paraId="0A4F628F"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2. Әлеуметтік-экономикалық дағдарыстардың түрлері.</w:t>
      </w:r>
    </w:p>
    <w:p w14:paraId="2284C205"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Дағдарыс түрлерін келесі белгілер бойынша жіктеуге болады:</w:t>
      </w:r>
    </w:p>
    <w:p w14:paraId="5A140AE3"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1. Дағдарыстың ауқымы. Ықтимал дағдарыстың ауқымы жаһандық (планетадағы барлық әлеуметтік-экономикалық жүйені ӛзара біріктіреді),</w:t>
      </w:r>
    </w:p>
    <w:p w14:paraId="4DF294D5"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Ұлттық (бір мемлекет немесе аймақ шегінде жүреді), Жергілікті (бір әлеуметтік-экономикалық кіші жүйе шегінде жүреді) болуы мүмкін.</w:t>
      </w:r>
    </w:p>
    <w:p w14:paraId="6E449E92"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2. Дағдарыс тереңдігі. Микро-дағдарыс (әлеуметтік-экономикалық жүйедегі бір немесе бірнеше проблемалардың нашарлауы), макрокризис (әлеуметтік-экономикалық ортаның барлық жақтары мен тіршілік ету жүйелерін таң қалдырады).</w:t>
      </w:r>
    </w:p>
    <w:p w14:paraId="59843628"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3. Пайда болу саласы. Экономикалық, саяси, экологиялық, әлеуметтік. Дағдарыс жағдайлары пайда болған кезде салдары да маңызды рөлге ие. Салдары мынадай болуы мүмкін: қайта ұйымдастыру, тарату, сауықтыру. Дағдарыс экономикалық нәтижелерге теріс әсер етеді, бұл келесідей көрінеді:</w:t>
      </w:r>
    </w:p>
    <w:p w14:paraId="401E84C2"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 шығындардың ұлғаюы;</w:t>
      </w:r>
    </w:p>
    <w:p w14:paraId="6DD7D35A"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 экономикалық көрсеткіштердің төмендеуі;</w:t>
      </w:r>
    </w:p>
    <w:p w14:paraId="0BD40B79"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 өндірістік қуаттарды қысқарту.</w:t>
      </w:r>
    </w:p>
    <w:p w14:paraId="60C8EA76"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lastRenderedPageBreak/>
        <w:t>Әлеуметтік-экономикалық жүйенің дамуына қарай дағдарысқа қарсы басқарудағы адами фактор рөлінің артуы сияқты факт байқалады. Бұл факт дағдарысты оқшаулау емес, онымен күрес емес, оның оң алдын алуды    көрсетеді.</w:t>
      </w:r>
    </w:p>
    <w:p w14:paraId="16D791FA"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Әлеуметтік-экономикалық жүйенің дағдарысын өмірлік цикл тарапынан қарастыруға болады. Бұл жағдайда жүйенің жұмыс істеуін және одан әрі дамуын қарастыру қажет. Жұмыс істеу – бұл жүйенің негізгі сипаттамаларын сақтай отырып, оның тіршілігін сақтауға к</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мектесетін кезең.</w:t>
      </w:r>
    </w:p>
    <w:p w14:paraId="6707E6E1" w14:textId="77777777" w:rsidR="00B40B1D" w:rsidRPr="00286930" w:rsidRDefault="00B40B1D" w:rsidP="00B40B1D">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Жүйенің дамуы-жүйенің өзгеруімен байланысты процесс, ол оның құрамдас бөліктерінің жаңа сапасының пайда болуына әкелуі мүмкін. Жүйенің дағдарыстық жағдайы жүйенің өмірлік күштерінің төмендеуіне, теңгерімсіздігіне, бұрын қойылған міндеттерге қол жеткізу мүмкін еместігіне алып келеді. Сонымен қатар, оның жекелеген элементтері мен кіші жүйелерін бұзу процесі жүреді</w:t>
      </w:r>
    </w:p>
    <w:p w14:paraId="08062DF5" w14:textId="77777777" w:rsidR="008F6DC0" w:rsidRDefault="008F6DC0">
      <w:pPr>
        <w:rPr>
          <w:lang w:val="kk-KZ"/>
        </w:rPr>
      </w:pPr>
    </w:p>
    <w:p w14:paraId="735B3CB1" w14:textId="77777777" w:rsidR="008F6DC0" w:rsidRDefault="008F6DC0" w:rsidP="008F6DC0">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Негізгі  әдебиеттер:</w:t>
      </w:r>
    </w:p>
    <w:p w14:paraId="0E345009" w14:textId="77777777" w:rsidR="008F6DC0" w:rsidRDefault="008F6DC0" w:rsidP="008F6DC0">
      <w:pPr>
        <w:spacing w:after="0" w:line="240" w:lineRule="auto"/>
        <w:rPr>
          <w:rFonts w:ascii="Times New Roman" w:hAnsi="Times New Roman" w:cs="Times New Roman"/>
          <w:sz w:val="20"/>
          <w:szCs w:val="20"/>
          <w:lang w:val="kk-KZ"/>
        </w:rPr>
      </w:pPr>
    </w:p>
    <w:p w14:paraId="07EF2BE2" w14:textId="77777777" w:rsidR="008F6DC0" w:rsidRDefault="008F6DC0" w:rsidP="008F6DC0">
      <w:pPr>
        <w:pStyle w:val="a7"/>
        <w:numPr>
          <w:ilvl w:val="0"/>
          <w:numId w:val="1"/>
        </w:num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Антонов Г.Д., Иванова О.П., Тумин В.М. Антикризисное управление организацией-М.: ИНФРА-М, 2026.-143 с.</w:t>
      </w:r>
    </w:p>
    <w:p w14:paraId="7D7342EE" w14:textId="77777777" w:rsidR="008F6DC0" w:rsidRDefault="008F6DC0" w:rsidP="008F6DC0">
      <w:pPr>
        <w:pStyle w:val="a7"/>
        <w:numPr>
          <w:ilvl w:val="0"/>
          <w:numId w:val="1"/>
        </w:num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Бобылева А.З. Антикризисное управление: механизмы государства, технологии бизнеса М.: Юрайт, 2026.-543 с.</w:t>
      </w:r>
    </w:p>
    <w:p w14:paraId="49DBAFC1" w14:textId="77777777" w:rsidR="008F6DC0" w:rsidRDefault="008F6DC0" w:rsidP="008F6DC0">
      <w:pPr>
        <w:pStyle w:val="a7"/>
        <w:numPr>
          <w:ilvl w:val="0"/>
          <w:numId w:val="1"/>
        </w:num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Коротков Э.М. Антикризисное управление-М. Юрайт, 2026.-406 с.</w:t>
      </w:r>
    </w:p>
    <w:p w14:paraId="0BF24C5E" w14:textId="77777777" w:rsidR="008F6DC0" w:rsidRDefault="008F6DC0" w:rsidP="008F6DC0">
      <w:pPr>
        <w:pStyle w:val="a7"/>
        <w:numPr>
          <w:ilvl w:val="0"/>
          <w:numId w:val="1"/>
        </w:num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Черненко В.А. Антикризисное управление-М. Юрайт, 2026.-270 с.</w:t>
      </w:r>
    </w:p>
    <w:p w14:paraId="69687009" w14:textId="77777777" w:rsidR="008F6DC0" w:rsidRDefault="008F6DC0" w:rsidP="008F6DC0">
      <w:pPr>
        <w:pStyle w:val="a7"/>
        <w:numPr>
          <w:ilvl w:val="0"/>
          <w:numId w:val="1"/>
        </w:numPr>
        <w:spacing w:after="0" w:line="240" w:lineRule="auto"/>
        <w:rPr>
          <w:rFonts w:ascii="Times New Roman" w:hAnsi="Times New Roman" w:cs="Times New Roman"/>
          <w:color w:val="000000" w:themeColor="text1"/>
          <w:sz w:val="20"/>
          <w:szCs w:val="20"/>
          <w:bdr w:val="single" w:sz="2" w:space="0" w:color="E5E7EB" w:frame="1"/>
          <w:shd w:val="clear" w:color="auto" w:fill="FFFFFF"/>
          <w:lang w:val="kk-KZ"/>
        </w:rPr>
      </w:pPr>
      <w:hyperlink r:id="rId5" w:history="1">
        <w:r>
          <w:rPr>
            <w:rStyle w:val="ad"/>
            <w:rFonts w:ascii="Times New Roman" w:hAnsi="Times New Roman" w:cs="Times New Roman"/>
            <w:color w:val="000000" w:themeColor="text1"/>
            <w:sz w:val="20"/>
            <w:szCs w:val="20"/>
            <w:u w:val="none"/>
            <w:shd w:val="clear" w:color="auto" w:fill="FFFFFF"/>
          </w:rPr>
          <w:t>Еркебалаева В.З.</w:t>
        </w:r>
      </w:hyperlink>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shd w:val="clear" w:color="auto" w:fill="FFFFFF"/>
        </w:rPr>
        <w:t> </w:t>
      </w:r>
      <w:hyperlink r:id="rId6" w:history="1">
        <w:r>
          <w:rPr>
            <w:rStyle w:val="ad"/>
            <w:rFonts w:ascii="Times New Roman" w:hAnsi="Times New Roman" w:cs="Times New Roman"/>
            <w:color w:val="000000" w:themeColor="text1"/>
            <w:sz w:val="20"/>
            <w:szCs w:val="20"/>
            <w:u w:val="none"/>
            <w:shd w:val="clear" w:color="auto" w:fill="FFFFFF"/>
          </w:rPr>
          <w:t>Демеубаева А.О</w:t>
        </w:r>
        <w:r>
          <w:rPr>
            <w:rStyle w:val="ad"/>
            <w:rFonts w:ascii="Times New Roman" w:hAnsi="Times New Roman" w:cs="Times New Roman"/>
            <w:color w:val="000000" w:themeColor="text1"/>
            <w:sz w:val="20"/>
            <w:szCs w:val="20"/>
            <w:u w:val="none"/>
            <w:shd w:val="clear" w:color="auto" w:fill="FFFFFF"/>
            <w:lang w:val="kk-KZ"/>
          </w:rPr>
          <w:t>,</w:t>
        </w:r>
        <w:r>
          <w:rPr>
            <w:rStyle w:val="ad"/>
            <w:rFonts w:ascii="Times New Roman" w:hAnsi="Times New Roman" w:cs="Times New Roman"/>
            <w:color w:val="000000" w:themeColor="text1"/>
            <w:sz w:val="20"/>
            <w:szCs w:val="20"/>
            <w:u w:val="none"/>
            <w:shd w:val="clear" w:color="auto" w:fill="FFFFFF"/>
          </w:rPr>
          <w:t>.</w:t>
        </w:r>
      </w:hyperlink>
      <w:r>
        <w:rPr>
          <w:rFonts w:ascii="Times New Roman" w:hAnsi="Times New Roman" w:cs="Times New Roman"/>
          <w:color w:val="000000" w:themeColor="text1"/>
          <w:sz w:val="20"/>
          <w:szCs w:val="20"/>
          <w:shd w:val="clear" w:color="auto" w:fill="FFFFFF"/>
        </w:rPr>
        <w:t> </w:t>
      </w:r>
      <w:hyperlink r:id="rId7" w:history="1">
        <w:r>
          <w:rPr>
            <w:rStyle w:val="ad"/>
            <w:rFonts w:ascii="Times New Roman" w:hAnsi="Times New Roman" w:cs="Times New Roman"/>
            <w:color w:val="000000" w:themeColor="text1"/>
            <w:sz w:val="20"/>
            <w:szCs w:val="20"/>
            <w:u w:val="none"/>
            <w:shd w:val="clear" w:color="auto" w:fill="FFFFFF"/>
          </w:rPr>
          <w:t>Ахметова Г.Ж.</w:t>
        </w:r>
      </w:hyperlink>
      <w:r>
        <w:rPr>
          <w:rFonts w:ascii="Times New Roman" w:hAnsi="Times New Roman" w:cs="Times New Roman"/>
          <w:color w:val="000000" w:themeColor="text1"/>
          <w:sz w:val="20"/>
          <w:szCs w:val="20"/>
          <w:lang w:val="kk-KZ"/>
        </w:rPr>
        <w:t xml:space="preserve"> Дағдарысқа қарсы басқару: Алматы: Лантар </w:t>
      </w:r>
      <w:r>
        <w:rPr>
          <w:rFonts w:ascii="Times New Roman" w:hAnsi="Times New Roman" w:cs="Times New Roman"/>
          <w:color w:val="000000" w:themeColor="text1"/>
          <w:sz w:val="20"/>
          <w:szCs w:val="20"/>
        </w:rPr>
        <w:t xml:space="preserve"> books</w:t>
      </w:r>
      <w:r>
        <w:rPr>
          <w:rFonts w:ascii="Times New Roman" w:hAnsi="Times New Roman" w:cs="Times New Roman"/>
          <w:color w:val="000000" w:themeColor="text1"/>
          <w:sz w:val="20"/>
          <w:szCs w:val="20"/>
          <w:lang w:val="kk-KZ"/>
        </w:rPr>
        <w:t>, 2023.-173 б.</w:t>
      </w:r>
    </w:p>
    <w:p w14:paraId="669F0AD2" w14:textId="77777777" w:rsidR="008F6DC0" w:rsidRDefault="008F6DC0" w:rsidP="008F6DC0">
      <w:pPr>
        <w:rPr>
          <w:rFonts w:ascii="Times New Roman" w:hAnsi="Times New Roman" w:cs="Times New Roman"/>
          <w:color w:val="000000"/>
          <w:sz w:val="20"/>
          <w:szCs w:val="20"/>
          <w:bdr w:val="single" w:sz="2" w:space="0" w:color="E5E7EB" w:frame="1"/>
          <w:shd w:val="clear" w:color="auto" w:fill="FFFFFF"/>
          <w:lang w:val="kk-KZ"/>
        </w:rPr>
      </w:pPr>
    </w:p>
    <w:p w14:paraId="7E6EF64C" w14:textId="77777777" w:rsidR="008F6DC0" w:rsidRDefault="008F6DC0" w:rsidP="008F6DC0">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Қосымша әдебиеттер:</w:t>
      </w:r>
    </w:p>
    <w:p w14:paraId="52A0C415" w14:textId="77777777" w:rsidR="00CD33EB" w:rsidRDefault="00CD33EB" w:rsidP="00CD33EB">
      <w:pPr>
        <w:pStyle w:val="a7"/>
        <w:numPr>
          <w:ilvl w:val="0"/>
          <w:numId w:val="6"/>
        </w:numPr>
        <w:spacing w:after="0" w:line="240" w:lineRule="auto"/>
        <w:ind w:left="0" w:firstLine="0"/>
        <w:rPr>
          <w:rFonts w:ascii="Times New Roman" w:hAnsi="Times New Roman" w:cs="Times New Roman"/>
          <w:sz w:val="20"/>
          <w:szCs w:val="20"/>
          <w:lang w:val="kk-KZ"/>
        </w:rPr>
      </w:pPr>
      <w:r>
        <w:rPr>
          <w:rFonts w:ascii="Times New Roman" w:hAnsi="Times New Roman" w:cs="Times New Roman"/>
          <w:sz w:val="20"/>
          <w:szCs w:val="20"/>
          <w:lang w:val="kk-KZ"/>
        </w:rPr>
        <w:t xml:space="preserve">Қазақстан Респуликасының Конститутциясы//Астана 15 наурыз// </w:t>
      </w:r>
      <w:r>
        <w:rPr>
          <w:rFonts w:ascii="Times New Roman" w:hAnsi="Times New Roman" w:cs="Times New Roman"/>
          <w:color w:val="000000"/>
          <w:sz w:val="20"/>
          <w:szCs w:val="20"/>
          <w:bdr w:val="single" w:sz="2" w:space="0" w:color="E5E7EB" w:frame="1"/>
          <w:shd w:val="clear" w:color="auto" w:fill="FFFFFF"/>
          <w:lang w:val="kk-KZ"/>
        </w:rPr>
        <w:t>adilet.zan.kz/kaz/docs/K2600000000/history</w:t>
      </w:r>
    </w:p>
    <w:p w14:paraId="7C8F3DF4" w14:textId="77777777" w:rsidR="00CD33EB" w:rsidRDefault="00CD33EB" w:rsidP="00CD33EB">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2.  Қазақстан Республикасында мемлекеттік басқару жүйесін одан әрі жетілдіру туралы//ҚР Президентінің 2021 жылғы 27ақпандағы №527 Жарлығы </w:t>
      </w:r>
    </w:p>
    <w:p w14:paraId="1E48C22A" w14:textId="77777777" w:rsidR="00CD33EB" w:rsidRDefault="00CD33EB" w:rsidP="00CD33EB">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3. Оксфорд  экономика сөздігі  = A Dictionary of Economics (Oxford Quick Reference) : сөздік  -Алматы : "Ұлттық аударма бюросы" ҚҚ, 2019 - 606 б.</w:t>
      </w:r>
    </w:p>
    <w:p w14:paraId="684D76EF" w14:textId="77777777" w:rsidR="00CD33EB" w:rsidRDefault="00CD33EB" w:rsidP="00CD33EB">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4. О’Лири, Зина. Зерттеу жобасын жүргізу: негізгі нұсқаулық : монография - Алматы: "Ұлттық аударма бюросы" ҚҚ, 2020 - 470 б</w:t>
      </w:r>
    </w:p>
    <w:p w14:paraId="5841CB3C" w14:textId="77777777" w:rsidR="008F6DC0" w:rsidRDefault="008F6DC0" w:rsidP="008F6DC0">
      <w:pPr>
        <w:spacing w:after="0" w:line="240" w:lineRule="auto"/>
        <w:rPr>
          <w:rFonts w:ascii="Times New Roman" w:hAnsi="Times New Roman" w:cs="Times New Roman"/>
          <w:b/>
          <w:bCs/>
          <w:color w:val="000000"/>
          <w:sz w:val="20"/>
          <w:szCs w:val="20"/>
          <w:lang w:val="kk-KZ"/>
        </w:rPr>
      </w:pPr>
    </w:p>
    <w:p w14:paraId="6F1E9057" w14:textId="77777777" w:rsidR="008F6DC0" w:rsidRDefault="008F6DC0" w:rsidP="008F6DC0">
      <w:pPr>
        <w:spacing w:after="0" w:line="240" w:lineRule="auto"/>
        <w:rPr>
          <w:rFonts w:ascii="Times New Roman" w:hAnsi="Times New Roman" w:cs="Times New Roman"/>
          <w:sz w:val="20"/>
          <w:szCs w:val="20"/>
          <w:lang w:val="kk-KZ"/>
        </w:rPr>
      </w:pPr>
      <w:r>
        <w:rPr>
          <w:rFonts w:ascii="Times New Roman" w:hAnsi="Times New Roman" w:cs="Times New Roman"/>
          <w:b/>
          <w:bCs/>
          <w:color w:val="000000"/>
          <w:sz w:val="20"/>
          <w:szCs w:val="20"/>
          <w:lang w:val="kk-KZ"/>
        </w:rPr>
        <w:t>Интернет-ресурстар:</w:t>
      </w:r>
    </w:p>
    <w:p w14:paraId="029447C1" w14:textId="77777777" w:rsidR="008F6DC0" w:rsidRDefault="008F6DC0" w:rsidP="008F6DC0">
      <w:pPr>
        <w:numPr>
          <w:ilvl w:val="0"/>
          <w:numId w:val="2"/>
        </w:numPr>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 xml:space="preserve">URL: https://urait.ru/bcode/537623 </w:t>
      </w:r>
    </w:p>
    <w:p w14:paraId="0D916B31" w14:textId="77777777" w:rsidR="008F6DC0" w:rsidRDefault="008F6DC0" w:rsidP="008F6DC0">
      <w:pPr>
        <w:numPr>
          <w:ilvl w:val="0"/>
          <w:numId w:val="2"/>
        </w:numPr>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URL</w:t>
      </w:r>
      <w:r>
        <w:rPr>
          <w:rFonts w:ascii="Times New Roman" w:eastAsia="Times New Roman" w:hAnsi="Times New Roman" w:cs="Times New Roman"/>
          <w:sz w:val="20"/>
          <w:szCs w:val="20"/>
          <w:lang w:val="kk-KZ" w:eastAsia="ru-RU"/>
        </w:rPr>
        <w:t xml:space="preserve">: </w:t>
      </w:r>
      <w:r>
        <w:rPr>
          <w:rFonts w:ascii="Times New Roman" w:eastAsia="Times New Roman" w:hAnsi="Times New Roman" w:cs="Times New Roman"/>
          <w:sz w:val="20"/>
          <w:szCs w:val="20"/>
          <w:lang w:val="en-US" w:eastAsia="ru-RU"/>
        </w:rPr>
        <w:t>https://urait.ru/bcode/512864.</w:t>
      </w:r>
    </w:p>
    <w:p w14:paraId="1EC9F37F" w14:textId="77777777" w:rsidR="008F6DC0" w:rsidRDefault="008F6DC0" w:rsidP="008F6DC0">
      <w:pPr>
        <w:numPr>
          <w:ilvl w:val="0"/>
          <w:numId w:val="2"/>
        </w:numPr>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 xml:space="preserve">URL: </w:t>
      </w:r>
      <w:r>
        <w:rPr>
          <w:rFonts w:ascii="Times New Roman" w:hAnsi="Times New Roman" w:cs="Times New Roman"/>
          <w:color w:val="333333"/>
          <w:sz w:val="20"/>
          <w:szCs w:val="20"/>
          <w:shd w:val="clear" w:color="auto" w:fill="FFFFFF"/>
        </w:rPr>
        <w:t>https://naukaru.ru/ru/nauka/textbook/1749/view?ysclid=mq1yji6yaw46449433</w:t>
      </w:r>
    </w:p>
    <w:p w14:paraId="448F1E90" w14:textId="77777777" w:rsidR="008F6DC0" w:rsidRDefault="008F6DC0" w:rsidP="008F6DC0">
      <w:pPr>
        <w:numPr>
          <w:ilvl w:val="0"/>
          <w:numId w:val="2"/>
        </w:numPr>
        <w:spacing w:after="0" w:line="240" w:lineRule="auto"/>
        <w:rPr>
          <w:rFonts w:ascii="Times New Roman" w:eastAsia="Times New Roman" w:hAnsi="Times New Roman" w:cs="Times New Roman"/>
          <w:sz w:val="20"/>
          <w:szCs w:val="20"/>
          <w:lang w:val="en-US" w:eastAsia="ru-RU"/>
        </w:rPr>
      </w:pPr>
      <w:r>
        <w:rPr>
          <w:rFonts w:ascii="Times New Roman" w:hAnsi="Times New Roman" w:cs="Times New Roman"/>
          <w:color w:val="000000"/>
          <w:sz w:val="20"/>
          <w:szCs w:val="20"/>
          <w:shd w:val="clear" w:color="auto" w:fill="FFFFFF"/>
        </w:rPr>
        <w:t>URL: </w:t>
      </w:r>
      <w:hyperlink r:id="rId8" w:tgtFrame="_blank" w:history="1">
        <w:r>
          <w:rPr>
            <w:rStyle w:val="ad"/>
            <w:rFonts w:ascii="Times New Roman" w:hAnsi="Times New Roman" w:cs="Times New Roman"/>
            <w:color w:val="486C97"/>
            <w:sz w:val="20"/>
            <w:szCs w:val="20"/>
            <w:u w:val="none"/>
            <w:bdr w:val="single" w:sz="2" w:space="0" w:color="E5E7EB" w:frame="1"/>
            <w:shd w:val="clear" w:color="auto" w:fill="FFFFFF"/>
          </w:rPr>
          <w:t>https://urait.ru/bcode/598392</w:t>
        </w:r>
      </w:hyperlink>
    </w:p>
    <w:p w14:paraId="41944278" w14:textId="77777777" w:rsidR="008F6DC0" w:rsidRDefault="008F6DC0" w:rsidP="008F6DC0">
      <w:pPr>
        <w:numPr>
          <w:ilvl w:val="0"/>
          <w:numId w:val="2"/>
        </w:numPr>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color w:val="000000"/>
          <w:kern w:val="0"/>
          <w:sz w:val="20"/>
          <w:szCs w:val="20"/>
          <w14:ligatures w14:val="none"/>
        </w:rPr>
        <w:t>URL: </w:t>
      </w:r>
      <w:hyperlink r:id="rId9" w:tgtFrame="_blank" w:history="1">
        <w:r>
          <w:rPr>
            <w:rStyle w:val="ad"/>
            <w:rFonts w:ascii="Times New Roman" w:eastAsia="Times New Roman" w:hAnsi="Times New Roman" w:cs="Times New Roman"/>
            <w:color w:val="486C97"/>
            <w:kern w:val="0"/>
            <w:sz w:val="20"/>
            <w:szCs w:val="20"/>
            <w:u w:val="none"/>
            <w:bdr w:val="single" w:sz="2" w:space="0" w:color="E5E7EB" w:frame="1"/>
            <w14:ligatures w14:val="none"/>
          </w:rPr>
          <w:t>https://urait.ru/index.php/bcode/600203</w:t>
        </w:r>
      </w:hyperlink>
    </w:p>
    <w:p w14:paraId="6FC6CC5C" w14:textId="77777777" w:rsidR="008F6DC0" w:rsidRDefault="008F6DC0" w:rsidP="008F6DC0">
      <w:pPr>
        <w:spacing w:after="0" w:line="240" w:lineRule="auto"/>
        <w:rPr>
          <w:rFonts w:ascii="Times New Roman" w:eastAsia="Times New Roman" w:hAnsi="Times New Roman" w:cs="Times New Roman"/>
          <w:b/>
          <w:bCs/>
          <w:color w:val="000000" w:themeColor="text1"/>
          <w:sz w:val="20"/>
          <w:szCs w:val="20"/>
          <w:lang w:val="kk-KZ"/>
        </w:rPr>
      </w:pPr>
    </w:p>
    <w:p w14:paraId="389ACC4D" w14:textId="77777777" w:rsidR="008F6DC0" w:rsidRDefault="008F6DC0" w:rsidP="008F6DC0">
      <w:pPr>
        <w:spacing w:after="0" w:line="240" w:lineRule="auto"/>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lang w:val="kk-KZ"/>
        </w:rPr>
        <w:t>Зерттеушілік инфрақұрылымы</w:t>
      </w:r>
    </w:p>
    <w:p w14:paraId="259C6896" w14:textId="77777777" w:rsidR="008F6DC0" w:rsidRDefault="008F6DC0" w:rsidP="008F6DC0">
      <w:pPr>
        <w:spacing w:after="0" w:line="240" w:lineRule="auto"/>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1. Аудитория 218</w:t>
      </w:r>
    </w:p>
    <w:p w14:paraId="7C650852" w14:textId="77777777" w:rsidR="008F6DC0" w:rsidRDefault="008F6DC0" w:rsidP="008F6DC0">
      <w:pPr>
        <w:rPr>
          <w:lang w:val="kk-KZ"/>
        </w:rPr>
      </w:pPr>
      <w:r>
        <w:rPr>
          <w:rFonts w:ascii="Times New Roman" w:eastAsia="Times New Roman" w:hAnsi="Times New Roman" w:cs="Times New Roman"/>
          <w:color w:val="000000" w:themeColor="text1"/>
          <w:sz w:val="20"/>
          <w:szCs w:val="20"/>
          <w:lang w:val="kk-KZ"/>
        </w:rPr>
        <w:t>2.  Дәріс залы – 218</w:t>
      </w:r>
    </w:p>
    <w:p w14:paraId="3F65A86D" w14:textId="77777777" w:rsidR="008F6DC0" w:rsidRPr="008F6DC0" w:rsidRDefault="008F6DC0">
      <w:pPr>
        <w:rPr>
          <w:lang w:val="kk-KZ"/>
        </w:rPr>
      </w:pPr>
    </w:p>
    <w:sectPr w:rsidR="008F6DC0" w:rsidRPr="008F6D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A5653"/>
    <w:multiLevelType w:val="hybridMultilevel"/>
    <w:tmpl w:val="22044A9C"/>
    <w:lvl w:ilvl="0" w:tplc="E64EBF9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C4E08E0"/>
    <w:multiLevelType w:val="hybridMultilevel"/>
    <w:tmpl w:val="92F06396"/>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 w15:restartNumberingAfterBreak="0">
    <w:nsid w:val="27826E3F"/>
    <w:multiLevelType w:val="hybridMultilevel"/>
    <w:tmpl w:val="0D8E8696"/>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2174AC6"/>
    <w:multiLevelType w:val="hybridMultilevel"/>
    <w:tmpl w:val="657CE4C0"/>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4" w15:restartNumberingAfterBreak="0">
    <w:nsid w:val="74344121"/>
    <w:multiLevelType w:val="multilevel"/>
    <w:tmpl w:val="BFE8B9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AC81E14"/>
    <w:multiLevelType w:val="hybridMultilevel"/>
    <w:tmpl w:val="EECA822C"/>
    <w:lvl w:ilvl="0" w:tplc="BEB0DA9A">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761055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49569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69450777">
    <w:abstractNumId w:val="2"/>
  </w:num>
  <w:num w:numId="4" w16cid:durableId="190195109">
    <w:abstractNumId w:val="5"/>
  </w:num>
  <w:num w:numId="5" w16cid:durableId="538051716">
    <w:abstractNumId w:val="0"/>
  </w:num>
  <w:num w:numId="6" w16cid:durableId="13420077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51A"/>
    <w:rsid w:val="008319CB"/>
    <w:rsid w:val="00833599"/>
    <w:rsid w:val="008F6DC0"/>
    <w:rsid w:val="00B40B1D"/>
    <w:rsid w:val="00BD26DC"/>
    <w:rsid w:val="00CD33EB"/>
    <w:rsid w:val="00CF1D33"/>
    <w:rsid w:val="00D25212"/>
    <w:rsid w:val="00D4551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5E5A3"/>
  <w15:chartTrackingRefBased/>
  <w15:docId w15:val="{77EADDFA-70FF-44C2-A69D-CEF686F55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6DC0"/>
    <w:pPr>
      <w:spacing w:line="276" w:lineRule="auto"/>
    </w:pPr>
  </w:style>
  <w:style w:type="paragraph" w:styleId="1">
    <w:name w:val="heading 1"/>
    <w:basedOn w:val="a"/>
    <w:next w:val="a"/>
    <w:link w:val="10"/>
    <w:uiPriority w:val="9"/>
    <w:qFormat/>
    <w:rsid w:val="00D455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455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4551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4551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4551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4551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4551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4551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4551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551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4551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4551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4551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4551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4551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4551A"/>
    <w:rPr>
      <w:rFonts w:eastAsiaTheme="majorEastAsia" w:cstheme="majorBidi"/>
      <w:color w:val="595959" w:themeColor="text1" w:themeTint="A6"/>
    </w:rPr>
  </w:style>
  <w:style w:type="character" w:customStyle="1" w:styleId="80">
    <w:name w:val="Заголовок 8 Знак"/>
    <w:basedOn w:val="a0"/>
    <w:link w:val="8"/>
    <w:uiPriority w:val="9"/>
    <w:semiHidden/>
    <w:rsid w:val="00D4551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4551A"/>
    <w:rPr>
      <w:rFonts w:eastAsiaTheme="majorEastAsia" w:cstheme="majorBidi"/>
      <w:color w:val="272727" w:themeColor="text1" w:themeTint="D8"/>
    </w:rPr>
  </w:style>
  <w:style w:type="paragraph" w:styleId="a3">
    <w:name w:val="Title"/>
    <w:basedOn w:val="a"/>
    <w:next w:val="a"/>
    <w:link w:val="a4"/>
    <w:uiPriority w:val="10"/>
    <w:qFormat/>
    <w:rsid w:val="00D455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455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551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4551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4551A"/>
    <w:pPr>
      <w:spacing w:before="160"/>
      <w:jc w:val="center"/>
    </w:pPr>
    <w:rPr>
      <w:i/>
      <w:iCs/>
      <w:color w:val="404040" w:themeColor="text1" w:themeTint="BF"/>
    </w:rPr>
  </w:style>
  <w:style w:type="character" w:customStyle="1" w:styleId="22">
    <w:name w:val="Цитата 2 Знак"/>
    <w:basedOn w:val="a0"/>
    <w:link w:val="21"/>
    <w:uiPriority w:val="29"/>
    <w:rsid w:val="00D4551A"/>
    <w:rPr>
      <w:i/>
      <w:iCs/>
      <w:color w:val="404040" w:themeColor="text1" w:themeTint="BF"/>
    </w:rPr>
  </w:style>
  <w:style w:type="paragraph" w:styleId="a7">
    <w:name w:val="List Paragraph"/>
    <w:aliases w:val="без абзаца,маркированный,ПАРАГРАФ,List Paragraph"/>
    <w:basedOn w:val="a"/>
    <w:link w:val="a8"/>
    <w:uiPriority w:val="34"/>
    <w:qFormat/>
    <w:rsid w:val="00D4551A"/>
    <w:pPr>
      <w:ind w:left="720"/>
      <w:contextualSpacing/>
    </w:pPr>
  </w:style>
  <w:style w:type="character" w:styleId="a9">
    <w:name w:val="Intense Emphasis"/>
    <w:basedOn w:val="a0"/>
    <w:uiPriority w:val="21"/>
    <w:qFormat/>
    <w:rsid w:val="00D4551A"/>
    <w:rPr>
      <w:i/>
      <w:iCs/>
      <w:color w:val="0F4761" w:themeColor="accent1" w:themeShade="BF"/>
    </w:rPr>
  </w:style>
  <w:style w:type="paragraph" w:styleId="aa">
    <w:name w:val="Intense Quote"/>
    <w:basedOn w:val="a"/>
    <w:next w:val="a"/>
    <w:link w:val="ab"/>
    <w:uiPriority w:val="30"/>
    <w:qFormat/>
    <w:rsid w:val="00D455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D4551A"/>
    <w:rPr>
      <w:i/>
      <w:iCs/>
      <w:color w:val="0F4761" w:themeColor="accent1" w:themeShade="BF"/>
    </w:rPr>
  </w:style>
  <w:style w:type="character" w:styleId="ac">
    <w:name w:val="Intense Reference"/>
    <w:basedOn w:val="a0"/>
    <w:uiPriority w:val="32"/>
    <w:qFormat/>
    <w:rsid w:val="00D4551A"/>
    <w:rPr>
      <w:b/>
      <w:bCs/>
      <w:smallCaps/>
      <w:color w:val="0F4761" w:themeColor="accent1" w:themeShade="BF"/>
      <w:spacing w:val="5"/>
    </w:rPr>
  </w:style>
  <w:style w:type="character" w:styleId="ad">
    <w:name w:val="Hyperlink"/>
    <w:basedOn w:val="a0"/>
    <w:uiPriority w:val="99"/>
    <w:semiHidden/>
    <w:unhideWhenUsed/>
    <w:rsid w:val="008F6DC0"/>
    <w:rPr>
      <w:color w:val="0000FF"/>
      <w:u w:val="singl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B40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98392" TargetMode="External"/><Relationship Id="rId3" Type="http://schemas.openxmlformats.org/officeDocument/2006/relationships/settings" Target="settings.xml"/><Relationship Id="rId7" Type="http://schemas.openxmlformats.org/officeDocument/2006/relationships/hyperlink" Target="http://lantarbooks.kz/ru/author?author=ahmetova-g-z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antarbooks.kz/ru/author?author=demeubaeva-a-o" TargetMode="External"/><Relationship Id="rId11" Type="http://schemas.openxmlformats.org/officeDocument/2006/relationships/theme" Target="theme/theme1.xml"/><Relationship Id="rId5" Type="http://schemas.openxmlformats.org/officeDocument/2006/relationships/hyperlink" Target="http://lantarbooks.kz/ru/author?author=erkebalaeva-v-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rait.ru/index.php/bcode/6002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4063</Words>
  <Characters>23163</Characters>
  <Application>Microsoft Office Word</Application>
  <DocSecurity>0</DocSecurity>
  <Lines>193</Lines>
  <Paragraphs>54</Paragraphs>
  <ScaleCrop>false</ScaleCrop>
  <Company/>
  <LinksUpToDate>false</LinksUpToDate>
  <CharactersWithSpaces>27172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Alibek Abraliyev</dc:creator>
  <cp:keywords/>
  <dc:description/>
  <cp:lastModifiedBy>Alibek Abraliyev</cp:lastModifiedBy>
  <cp:revision>4</cp:revision>
  <dcterms:created xsi:type="dcterms:W3CDTF">2026-06-06T10:03:00Z</dcterms:created>
  <dcterms:modified xsi:type="dcterms:W3CDTF">2026-06-06T12:49:00Z</dcterms:modified>
</cp:coreProperties>
</file>